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A160D8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A160D8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8F6188" w:rsidRPr="00A160D8" w:rsidRDefault="0099419A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27</w:t>
      </w:r>
      <w:r w:rsidR="008F6188" w:rsidRPr="00A160D8">
        <w:rPr>
          <w:rFonts w:ascii="Times New Roman" w:hAnsi="Times New Roman"/>
          <w:sz w:val="27"/>
          <w:szCs w:val="28"/>
        </w:rPr>
        <w:t>.</w:t>
      </w:r>
      <w:r w:rsidR="006C78A8" w:rsidRPr="00A160D8">
        <w:rPr>
          <w:rFonts w:ascii="Times New Roman" w:hAnsi="Times New Roman"/>
          <w:sz w:val="27"/>
          <w:szCs w:val="28"/>
        </w:rPr>
        <w:t>0</w:t>
      </w:r>
      <w:r w:rsidRPr="00A160D8">
        <w:rPr>
          <w:rFonts w:ascii="Times New Roman" w:hAnsi="Times New Roman"/>
          <w:sz w:val="27"/>
          <w:szCs w:val="28"/>
        </w:rPr>
        <w:t>5</w:t>
      </w:r>
      <w:r w:rsidR="008F6188" w:rsidRPr="00A160D8">
        <w:rPr>
          <w:rFonts w:ascii="Times New Roman" w:hAnsi="Times New Roman"/>
          <w:sz w:val="27"/>
          <w:szCs w:val="28"/>
        </w:rPr>
        <w:t>.201</w:t>
      </w:r>
      <w:r w:rsidR="006C78A8" w:rsidRPr="00A160D8">
        <w:rPr>
          <w:rFonts w:ascii="Times New Roman" w:hAnsi="Times New Roman"/>
          <w:sz w:val="27"/>
          <w:szCs w:val="28"/>
        </w:rPr>
        <w:t>9</w:t>
      </w:r>
      <w:r w:rsidR="008F6188" w:rsidRPr="00A160D8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A160D8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A160D8">
        <w:rPr>
          <w:rFonts w:ascii="Times New Roman" w:hAnsi="Times New Roman"/>
          <w:sz w:val="27"/>
          <w:szCs w:val="28"/>
        </w:rPr>
        <w:t>г. Хабаровск</w:t>
      </w:r>
    </w:p>
    <w:p w:rsidR="008F6188" w:rsidRPr="00A160D8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1</w:t>
      </w:r>
      <w:r w:rsidR="008D24DB" w:rsidRPr="00A160D8">
        <w:rPr>
          <w:rFonts w:ascii="Times New Roman" w:hAnsi="Times New Roman"/>
          <w:sz w:val="27"/>
          <w:szCs w:val="28"/>
        </w:rPr>
        <w:t>4</w:t>
      </w:r>
      <w:r w:rsidRPr="00A160D8">
        <w:rPr>
          <w:rFonts w:ascii="Times New Roman" w:hAnsi="Times New Roman"/>
          <w:sz w:val="27"/>
          <w:szCs w:val="28"/>
        </w:rPr>
        <w:t>-</w:t>
      </w:r>
      <w:r w:rsidR="0099419A" w:rsidRPr="00A160D8">
        <w:rPr>
          <w:rFonts w:ascii="Times New Roman" w:hAnsi="Times New Roman"/>
          <w:sz w:val="27"/>
          <w:szCs w:val="28"/>
        </w:rPr>
        <w:t>0</w:t>
      </w:r>
      <w:r w:rsidRPr="00A160D8">
        <w:rPr>
          <w:rFonts w:ascii="Times New Roman" w:hAnsi="Times New Roman"/>
          <w:sz w:val="27"/>
          <w:szCs w:val="28"/>
        </w:rPr>
        <w:t>0</w:t>
      </w:r>
    </w:p>
    <w:p w:rsidR="0099419A" w:rsidRPr="00A160D8" w:rsidRDefault="008F6188" w:rsidP="008D24DB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Тем</w:t>
      </w:r>
      <w:r w:rsidR="0099419A" w:rsidRPr="00A160D8">
        <w:rPr>
          <w:rFonts w:ascii="Times New Roman" w:hAnsi="Times New Roman"/>
          <w:sz w:val="27"/>
          <w:szCs w:val="28"/>
        </w:rPr>
        <w:t>а</w:t>
      </w:r>
      <w:r w:rsidRPr="00A160D8">
        <w:rPr>
          <w:rFonts w:ascii="Times New Roman" w:hAnsi="Times New Roman"/>
          <w:sz w:val="27"/>
          <w:szCs w:val="28"/>
        </w:rPr>
        <w:t xml:space="preserve">: </w:t>
      </w:r>
      <w:r w:rsidR="008D24DB" w:rsidRPr="00A160D8">
        <w:rPr>
          <w:rFonts w:ascii="Times New Roman" w:hAnsi="Times New Roman"/>
          <w:sz w:val="27"/>
          <w:szCs w:val="28"/>
        </w:rPr>
        <w:t>«</w:t>
      </w:r>
      <w:proofErr w:type="gramStart"/>
      <w:r w:rsidR="003D0C24" w:rsidRPr="00A160D8">
        <w:rPr>
          <w:rFonts w:ascii="Times New Roman" w:hAnsi="Times New Roman"/>
          <w:sz w:val="27"/>
          <w:szCs w:val="28"/>
        </w:rPr>
        <w:t>О результатах работы страховых представителей с обращениями застрахованных лиц по данным единого электронного журнала обращений в Контакт-центр в сфере</w:t>
      </w:r>
      <w:proofErr w:type="gramEnd"/>
      <w:r w:rsidR="003D0C24" w:rsidRPr="00A160D8">
        <w:rPr>
          <w:rFonts w:ascii="Times New Roman" w:hAnsi="Times New Roman"/>
          <w:sz w:val="27"/>
          <w:szCs w:val="28"/>
        </w:rPr>
        <w:t xml:space="preserve"> обязательного медицинского страхования на территории Хабаровского края за 2018 год и </w:t>
      </w:r>
      <w:r w:rsidR="003D0C24" w:rsidRPr="00A160D8">
        <w:rPr>
          <w:rFonts w:ascii="Times New Roman" w:hAnsi="Times New Roman"/>
          <w:sz w:val="27"/>
          <w:szCs w:val="28"/>
          <w:lang w:val="en-US"/>
        </w:rPr>
        <w:t>I</w:t>
      </w:r>
      <w:r w:rsidR="003D0C24" w:rsidRPr="00A160D8">
        <w:rPr>
          <w:rFonts w:ascii="Times New Roman" w:hAnsi="Times New Roman"/>
          <w:sz w:val="27"/>
          <w:szCs w:val="28"/>
        </w:rPr>
        <w:t xml:space="preserve"> квартал 2019 года».</w:t>
      </w:r>
    </w:p>
    <w:p w:rsidR="0099419A" w:rsidRPr="00A160D8" w:rsidRDefault="003D0C24" w:rsidP="008D24DB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«Взаимодействие страховых представителей страховых медицинских организаций по разрешению вопросов нарушения прав застрахованных лиц».</w:t>
      </w:r>
    </w:p>
    <w:p w:rsidR="00B26175" w:rsidRPr="00A160D8" w:rsidRDefault="009316FF" w:rsidP="008D24DB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801"/>
        <w:gridCol w:w="4199"/>
      </w:tblGrid>
      <w:tr w:rsidR="00B26175" w:rsidRPr="00A160D8" w:rsidTr="001066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Председатель Координационного совета 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Пузакова</w:t>
            </w:r>
            <w:proofErr w:type="spellEnd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директор Хабаровского краевого фонда обязательного медицинского страхования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Секретарь Координационного совета 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Волошенко Евгений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заместитель директора по обязательному медицинскому страхованию ХКФОМС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Члены Координационного совета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3.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Ариненко</w:t>
            </w:r>
            <w:proofErr w:type="spellEnd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Юлия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начальник управления юридической и кадровой работы, документационного обеспечения министерства здравоохранения Хабаровского края;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Бондарь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начальник отдела организации обязательного медицинского страхования ХКФОМС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Лазерко</w:t>
            </w:r>
            <w:proofErr w:type="spellEnd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Ларионов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помощник директора Хабаровского краевого фонда обязательного медицинского страхования;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7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bCs/>
                <w:sz w:val="27"/>
                <w:szCs w:val="28"/>
              </w:rPr>
              <w:t>Развина</w:t>
            </w:r>
            <w:proofErr w:type="spellEnd"/>
            <w:r w:rsidRPr="00A160D8">
              <w:rPr>
                <w:rFonts w:ascii="Times New Roman" w:hAnsi="Times New Roman"/>
                <w:bCs/>
                <w:sz w:val="27"/>
                <w:szCs w:val="28"/>
              </w:rPr>
              <w:t xml:space="preserve"> 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- начальник отдела организации ведомственного контроля качества </w:t>
            </w:r>
            <w:r w:rsidRPr="00A160D8">
              <w:rPr>
                <w:rFonts w:ascii="Times New Roman" w:hAnsi="Times New Roman"/>
                <w:sz w:val="27"/>
                <w:szCs w:val="28"/>
              </w:rPr>
              <w:lastRenderedPageBreak/>
              <w:t xml:space="preserve">и работы с обращениями граждан управления организации медицинской помощи населению </w:t>
            </w: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министерства зд</w:t>
            </w:r>
            <w:r w:rsidRPr="00A160D8">
              <w:rPr>
                <w:rFonts w:ascii="Times New Roman" w:hAnsi="Times New Roman"/>
                <w:sz w:val="27"/>
                <w:szCs w:val="28"/>
              </w:rPr>
              <w:t>равоохранения Хабаровского края;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>8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bCs/>
                <w:sz w:val="27"/>
                <w:szCs w:val="28"/>
              </w:rPr>
              <w:t>Рощина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- начальник отдела по вопросам реабилитации и социальной интеграции </w:t>
            </w:r>
            <w:proofErr w:type="gramStart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инвалидов министерства социальной </w:t>
            </w:r>
            <w:r w:rsidRPr="00A160D8">
              <w:rPr>
                <w:rFonts w:ascii="Times New Roman" w:hAnsi="Times New Roman"/>
                <w:bCs/>
                <w:sz w:val="27"/>
                <w:szCs w:val="28"/>
              </w:rPr>
              <w:t>защиты населения Хабаровского края</w:t>
            </w:r>
            <w:proofErr w:type="gramEnd"/>
            <w:r w:rsidRPr="00A160D8">
              <w:rPr>
                <w:rFonts w:ascii="Times New Roman" w:hAnsi="Times New Roman"/>
                <w:bCs/>
                <w:sz w:val="27"/>
                <w:szCs w:val="28"/>
              </w:rPr>
              <w:t>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9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gramStart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Тихоньких</w:t>
            </w:r>
            <w:proofErr w:type="gramEnd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застрахованным</w:t>
            </w:r>
            <w:proofErr w:type="gramEnd"/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ХКФОМС;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10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Федосеева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</w:t>
            </w:r>
            <w:r w:rsidRPr="00A160D8">
              <w:rPr>
                <w:rFonts w:ascii="Times New Roman" w:hAnsi="Times New Roman"/>
                <w:sz w:val="27"/>
                <w:szCs w:val="28"/>
              </w:rPr>
              <w:t>начальник отдела по защите социально-экономических и культурных прав граждан аппарата Уполномоченного по правам человека в Хабаровском крае</w:t>
            </w: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; 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Участники Координационного совета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11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Гандурова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главный врач КГБУЗ «Городская поликлиника № 7»;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12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Глотов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главный врач КГБУЗ «Городская поликлиника № 16»;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13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Оненко Надежда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заведующая организационно-методическим отделом ФГБУ "ФЦССХ" Минздрава России (г. Хабаровск);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14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Гончаров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главный врач КГБУЗ «Детская краевая клиническая больница» имени А.К. Пиотровича;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15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Коленко Олег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директор Хабаровского филиала ФГАУ "НМИЦ "МНТК "Микрохирургия глаза" им. акад. С.Н. Федорова" Минздрава России;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16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Пшеничников Максим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заместитель директора по медицинской части Хабаровского филиала ФГАУ "НМИЦ "МНТК "Микрохирургия глаза" им. акад. С.Н. Федорова" Минздрава России;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17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Ананенок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Хабаровский филиал ФГАУ "НМИЦ "МНТК "Микрохирургия глаза" им. акад. С.Н. Федорова" Минздрава России;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>18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Балева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Ольга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Хабаровский филиал ФГАУ "НМИЦ "МНТК "Микрохирургия глаза" им. акад. С.Н. Федорова" Минздрава России;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19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Теряев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- </w:t>
            </w: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и.о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>. главного врача КГБУЗ "Краевая клиническая больница № 1" имени профессора С.И. Сергеева;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20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Калашников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главный врач КГБУЗ "Городская клиническая больница № 10";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21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Киселева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главный врач КГБУЗ "Городская клиническая поликлиника № 3";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22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Абакумова Алевтина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заместитель главного врача по лечебной работе КГБУЗ «Городская поликлиника № 11»;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23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Шептур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директор филиала «Хабаровский» АО «СГ «Спасские ворота-М»;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24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Мальчушкина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директор филиал</w:t>
            </w:r>
            <w:proofErr w:type="gramStart"/>
            <w:r w:rsidRPr="00A160D8">
              <w:rPr>
                <w:rFonts w:ascii="Times New Roman" w:hAnsi="Times New Roman"/>
                <w:sz w:val="27"/>
                <w:szCs w:val="28"/>
              </w:rPr>
              <w:t>а ООО</w:t>
            </w:r>
            <w:proofErr w:type="gram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«Капитал МС» в Хабаровском крае;</w:t>
            </w:r>
          </w:p>
        </w:tc>
      </w:tr>
      <w:tr w:rsidR="00B26175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E42278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25</w:t>
            </w:r>
            <w:r w:rsidR="00B26175"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Щербакова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A160D8" w:rsidRDefault="00B26175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- директор </w:t>
            </w:r>
            <w:r w:rsidR="005D4644" w:rsidRPr="00A160D8">
              <w:rPr>
                <w:rFonts w:ascii="Times New Roman" w:hAnsi="Times New Roman"/>
                <w:sz w:val="27"/>
                <w:szCs w:val="28"/>
              </w:rPr>
              <w:t>Хабаровского филиал</w:t>
            </w:r>
            <w:proofErr w:type="gramStart"/>
            <w:r w:rsidR="005D4644" w:rsidRPr="00A160D8">
              <w:rPr>
                <w:rFonts w:ascii="Times New Roman" w:hAnsi="Times New Roman"/>
                <w:sz w:val="27"/>
                <w:szCs w:val="28"/>
              </w:rPr>
              <w:t>а ООО</w:t>
            </w:r>
            <w:proofErr w:type="gramEnd"/>
            <w:r w:rsidR="005D4644" w:rsidRPr="00A160D8">
              <w:rPr>
                <w:rFonts w:ascii="Times New Roman" w:hAnsi="Times New Roman"/>
                <w:sz w:val="27"/>
                <w:szCs w:val="28"/>
              </w:rPr>
              <w:t xml:space="preserve"> ВТБ МС;</w:t>
            </w:r>
          </w:p>
        </w:tc>
      </w:tr>
      <w:tr w:rsidR="005D4644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Абубекирова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- заместитель директора </w:t>
            </w: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Хабаровского филиала АО «Страховая компания «СОГАЗ-Мед»;</w:t>
            </w:r>
          </w:p>
        </w:tc>
      </w:tr>
      <w:tr w:rsidR="005D4644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Сривастава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- </w:t>
            </w:r>
            <w:r w:rsidRPr="00A160D8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Врач-эксперт филиал</w:t>
            </w:r>
            <w:proofErr w:type="gramStart"/>
            <w:r w:rsidRPr="00A160D8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 ООО</w:t>
            </w:r>
            <w:proofErr w:type="gramEnd"/>
            <w:r w:rsidRPr="00A160D8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«Капитал МС» по Хабаровскому краю;</w:t>
            </w:r>
          </w:p>
        </w:tc>
      </w:tr>
      <w:tr w:rsidR="005D4644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Сахнова Алена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- руководитель службы ЗПЗ</w:t>
            </w: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Хабаровского филиала АО «Страховая компания «СОГАЗ-Мед»;</w:t>
            </w:r>
          </w:p>
        </w:tc>
      </w:tr>
      <w:tr w:rsidR="005D4644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A160D8">
              <w:rPr>
                <w:rFonts w:ascii="Times New Roman" w:hAnsi="Times New Roman"/>
                <w:sz w:val="27"/>
                <w:szCs w:val="28"/>
              </w:rPr>
              <w:t>Кочешкова</w:t>
            </w:r>
            <w:proofErr w:type="spell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Зав. сектором ОККМПЗ;</w:t>
            </w:r>
          </w:p>
        </w:tc>
      </w:tr>
      <w:tr w:rsidR="005D4644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 xml:space="preserve">Середа Ирина Антоновна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Главный специалист ОККМПЗ;</w:t>
            </w:r>
          </w:p>
        </w:tc>
      </w:tr>
      <w:tr w:rsidR="005D4644" w:rsidRPr="00A160D8" w:rsidTr="001066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A160D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gramStart"/>
            <w:r w:rsidRPr="00A160D8">
              <w:rPr>
                <w:rFonts w:ascii="Times New Roman" w:hAnsi="Times New Roman"/>
                <w:sz w:val="27"/>
                <w:szCs w:val="28"/>
              </w:rPr>
              <w:t>Черноног</w:t>
            </w:r>
            <w:proofErr w:type="gramEnd"/>
            <w:r w:rsidRPr="00A160D8">
              <w:rPr>
                <w:rFonts w:ascii="Times New Roman" w:hAnsi="Times New Roman"/>
                <w:sz w:val="27"/>
                <w:szCs w:val="28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44" w:rsidRPr="00A160D8" w:rsidRDefault="005D4644" w:rsidP="0010667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A160D8">
              <w:rPr>
                <w:rFonts w:ascii="Times New Roman" w:hAnsi="Times New Roman"/>
                <w:sz w:val="27"/>
                <w:szCs w:val="28"/>
              </w:rPr>
              <w:t>Главный специалист ОККМПЗ.</w:t>
            </w:r>
          </w:p>
        </w:tc>
      </w:tr>
    </w:tbl>
    <w:p w:rsidR="00601D46" w:rsidRDefault="00601D46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</w:p>
    <w:p w:rsidR="008F6188" w:rsidRPr="00A160D8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bookmarkStart w:id="0" w:name="_GoBack"/>
      <w:bookmarkEnd w:id="0"/>
      <w:r w:rsidRPr="00A160D8">
        <w:rPr>
          <w:rFonts w:ascii="Times New Roman" w:hAnsi="Times New Roman"/>
          <w:sz w:val="27"/>
          <w:szCs w:val="28"/>
        </w:rPr>
        <w:t>ПРОГРАММА ПРОВЕДЕНИЯ</w:t>
      </w:r>
    </w:p>
    <w:p w:rsidR="008F6188" w:rsidRPr="00A160D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1</w:t>
      </w:r>
      <w:r w:rsidR="004025C4" w:rsidRPr="00A160D8">
        <w:rPr>
          <w:rFonts w:ascii="Times New Roman" w:hAnsi="Times New Roman"/>
          <w:b/>
          <w:sz w:val="27"/>
          <w:szCs w:val="28"/>
        </w:rPr>
        <w:t>4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3D0C24" w:rsidRPr="00A160D8">
        <w:rPr>
          <w:rFonts w:ascii="Times New Roman" w:hAnsi="Times New Roman"/>
          <w:b/>
          <w:sz w:val="27"/>
          <w:szCs w:val="28"/>
        </w:rPr>
        <w:t>00</w:t>
      </w:r>
      <w:r w:rsidRPr="00A160D8">
        <w:rPr>
          <w:rFonts w:ascii="Times New Roman" w:hAnsi="Times New Roman"/>
          <w:b/>
          <w:sz w:val="27"/>
          <w:szCs w:val="28"/>
        </w:rPr>
        <w:t>.-1</w:t>
      </w:r>
      <w:r w:rsidR="004025C4" w:rsidRPr="00A160D8">
        <w:rPr>
          <w:rFonts w:ascii="Times New Roman" w:hAnsi="Times New Roman"/>
          <w:b/>
          <w:sz w:val="27"/>
          <w:szCs w:val="28"/>
        </w:rPr>
        <w:t>4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3D0C24" w:rsidRPr="00A160D8">
        <w:rPr>
          <w:rFonts w:ascii="Times New Roman" w:hAnsi="Times New Roman"/>
          <w:b/>
          <w:sz w:val="27"/>
          <w:szCs w:val="28"/>
        </w:rPr>
        <w:t>1</w:t>
      </w:r>
      <w:r w:rsidRPr="00A160D8">
        <w:rPr>
          <w:rFonts w:ascii="Times New Roman" w:hAnsi="Times New Roman"/>
          <w:b/>
          <w:sz w:val="27"/>
          <w:szCs w:val="28"/>
        </w:rPr>
        <w:t>5</w:t>
      </w:r>
      <w:r w:rsidRPr="00A160D8">
        <w:rPr>
          <w:rFonts w:ascii="Times New Roman" w:hAnsi="Times New Roman"/>
          <w:sz w:val="27"/>
          <w:szCs w:val="28"/>
        </w:rPr>
        <w:t xml:space="preserve">. Вступительное слово </w:t>
      </w:r>
      <w:r w:rsidR="004025C4" w:rsidRPr="00A160D8">
        <w:rPr>
          <w:rFonts w:ascii="Times New Roman" w:hAnsi="Times New Roman"/>
          <w:sz w:val="27"/>
          <w:szCs w:val="28"/>
        </w:rPr>
        <w:t>председателя</w:t>
      </w:r>
      <w:r w:rsidRPr="00A160D8">
        <w:rPr>
          <w:rFonts w:ascii="Times New Roman" w:hAnsi="Times New Roman"/>
          <w:sz w:val="27"/>
          <w:szCs w:val="28"/>
        </w:rPr>
        <w:t xml:space="preserve"> Координационного совета, директора ХКФОМС </w:t>
      </w:r>
      <w:r w:rsidR="004025C4" w:rsidRPr="00A160D8">
        <w:rPr>
          <w:rFonts w:ascii="Times New Roman" w:hAnsi="Times New Roman"/>
          <w:sz w:val="27"/>
          <w:szCs w:val="28"/>
        </w:rPr>
        <w:t xml:space="preserve">Елены Викторовны </w:t>
      </w:r>
      <w:proofErr w:type="spellStart"/>
      <w:r w:rsidR="004025C4" w:rsidRPr="00A160D8">
        <w:rPr>
          <w:rFonts w:ascii="Times New Roman" w:hAnsi="Times New Roman"/>
          <w:sz w:val="27"/>
          <w:szCs w:val="28"/>
        </w:rPr>
        <w:t>Пузаковой</w:t>
      </w:r>
      <w:proofErr w:type="spellEnd"/>
      <w:r w:rsidRPr="00A160D8">
        <w:rPr>
          <w:rFonts w:ascii="Times New Roman" w:hAnsi="Times New Roman"/>
          <w:sz w:val="27"/>
          <w:szCs w:val="28"/>
        </w:rPr>
        <w:t>.</w:t>
      </w:r>
    </w:p>
    <w:p w:rsidR="00AB43F7" w:rsidRDefault="00C559D9" w:rsidP="003D0C24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1</w:t>
      </w:r>
      <w:r w:rsidR="004025C4" w:rsidRPr="00A160D8">
        <w:rPr>
          <w:rFonts w:ascii="Times New Roman" w:hAnsi="Times New Roman"/>
          <w:b/>
          <w:sz w:val="27"/>
          <w:szCs w:val="28"/>
        </w:rPr>
        <w:t>4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3D0C24" w:rsidRPr="00A160D8">
        <w:rPr>
          <w:rFonts w:ascii="Times New Roman" w:hAnsi="Times New Roman"/>
          <w:b/>
          <w:sz w:val="27"/>
          <w:szCs w:val="28"/>
        </w:rPr>
        <w:t>1</w:t>
      </w:r>
      <w:r w:rsidRPr="00A160D8">
        <w:rPr>
          <w:rFonts w:ascii="Times New Roman" w:hAnsi="Times New Roman"/>
          <w:b/>
          <w:sz w:val="27"/>
          <w:szCs w:val="28"/>
        </w:rPr>
        <w:t>5.-1</w:t>
      </w:r>
      <w:r w:rsidR="003D0C24" w:rsidRPr="00A160D8">
        <w:rPr>
          <w:rFonts w:ascii="Times New Roman" w:hAnsi="Times New Roman"/>
          <w:b/>
          <w:sz w:val="27"/>
          <w:szCs w:val="28"/>
        </w:rPr>
        <w:t>4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3D0C24" w:rsidRPr="00A160D8">
        <w:rPr>
          <w:rFonts w:ascii="Times New Roman" w:hAnsi="Times New Roman"/>
          <w:b/>
          <w:sz w:val="27"/>
          <w:szCs w:val="28"/>
        </w:rPr>
        <w:t>4</w:t>
      </w:r>
      <w:r w:rsidR="00805D2F" w:rsidRPr="00A160D8">
        <w:rPr>
          <w:rFonts w:ascii="Times New Roman" w:hAnsi="Times New Roman"/>
          <w:b/>
          <w:sz w:val="27"/>
          <w:szCs w:val="28"/>
        </w:rPr>
        <w:t>5</w:t>
      </w:r>
      <w:r w:rsidRPr="00A160D8">
        <w:rPr>
          <w:rFonts w:ascii="Times New Roman" w:hAnsi="Times New Roman"/>
          <w:sz w:val="27"/>
          <w:szCs w:val="28"/>
        </w:rPr>
        <w:t>. </w:t>
      </w:r>
      <w:proofErr w:type="gramStart"/>
      <w:r w:rsidR="003D0C24" w:rsidRPr="00A160D8">
        <w:rPr>
          <w:rFonts w:ascii="Times New Roman" w:hAnsi="Times New Roman"/>
          <w:sz w:val="27"/>
          <w:szCs w:val="28"/>
        </w:rPr>
        <w:t>О результатах работы страховых представителей с обращениями застрахованных лиц по данным единого электронного журнала обращений в Контакт-центр в сфере</w:t>
      </w:r>
      <w:proofErr w:type="gramEnd"/>
      <w:r w:rsidR="003D0C24" w:rsidRPr="00A160D8">
        <w:rPr>
          <w:rFonts w:ascii="Times New Roman" w:hAnsi="Times New Roman"/>
          <w:sz w:val="27"/>
          <w:szCs w:val="28"/>
        </w:rPr>
        <w:t xml:space="preserve"> обязательного медицинского страхования на территории Хабаровского края за 2018 год и </w:t>
      </w:r>
      <w:r w:rsidR="003D0C24" w:rsidRPr="00A160D8">
        <w:rPr>
          <w:rFonts w:ascii="Times New Roman" w:hAnsi="Times New Roman"/>
          <w:sz w:val="27"/>
          <w:szCs w:val="28"/>
          <w:lang w:val="en-US"/>
        </w:rPr>
        <w:t>I</w:t>
      </w:r>
      <w:r w:rsidR="003D0C24" w:rsidRPr="00A160D8">
        <w:rPr>
          <w:rFonts w:ascii="Times New Roman" w:hAnsi="Times New Roman"/>
          <w:sz w:val="27"/>
          <w:szCs w:val="28"/>
        </w:rPr>
        <w:t xml:space="preserve"> квартал 2019 года.</w:t>
      </w:r>
      <w:r w:rsidR="004025C4" w:rsidRPr="00A160D8">
        <w:rPr>
          <w:rFonts w:ascii="Times New Roman" w:hAnsi="Times New Roman"/>
          <w:sz w:val="27"/>
          <w:szCs w:val="28"/>
        </w:rPr>
        <w:t xml:space="preserve"> </w:t>
      </w:r>
    </w:p>
    <w:p w:rsidR="00C559D9" w:rsidRPr="00A160D8" w:rsidRDefault="00042213" w:rsidP="003D0C24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lastRenderedPageBreak/>
        <w:t>До</w:t>
      </w:r>
      <w:r w:rsidR="00C559D9" w:rsidRPr="00A160D8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="00C559D9" w:rsidRPr="00A160D8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spellStart"/>
      <w:r w:rsidR="003D0C24" w:rsidRPr="00A160D8">
        <w:rPr>
          <w:rFonts w:ascii="Times New Roman" w:eastAsia="Times New Roman" w:hAnsi="Times New Roman"/>
          <w:sz w:val="27"/>
          <w:szCs w:val="28"/>
          <w:lang w:eastAsia="ru-RU"/>
        </w:rPr>
        <w:t>Кочешкова</w:t>
      </w:r>
      <w:proofErr w:type="spellEnd"/>
      <w:r w:rsidR="003D0C24" w:rsidRPr="00A160D8">
        <w:rPr>
          <w:rFonts w:ascii="Times New Roman" w:eastAsia="Times New Roman" w:hAnsi="Times New Roman"/>
          <w:sz w:val="27"/>
          <w:szCs w:val="28"/>
          <w:lang w:eastAsia="ru-RU"/>
        </w:rPr>
        <w:t xml:space="preserve"> Елена Юрьевна, заведующий сектором  по работе с обращениями </w:t>
      </w:r>
      <w:proofErr w:type="gramStart"/>
      <w:r w:rsidR="003D0C24" w:rsidRPr="00A160D8">
        <w:rPr>
          <w:rFonts w:ascii="Times New Roman" w:eastAsia="Times New Roman" w:hAnsi="Times New Roman"/>
          <w:sz w:val="27"/>
          <w:szCs w:val="28"/>
          <w:lang w:eastAsia="ru-RU"/>
        </w:rPr>
        <w:t>застрахованных</w:t>
      </w:r>
      <w:proofErr w:type="gramEnd"/>
      <w:r w:rsidR="003D0C24" w:rsidRPr="00A160D8">
        <w:rPr>
          <w:rFonts w:ascii="Times New Roman" w:eastAsia="Times New Roman" w:hAnsi="Times New Roman"/>
          <w:sz w:val="27"/>
          <w:szCs w:val="28"/>
          <w:lang w:eastAsia="ru-RU"/>
        </w:rPr>
        <w:t xml:space="preserve"> ОККМПЗ.</w:t>
      </w:r>
    </w:p>
    <w:p w:rsidR="003D0C24" w:rsidRPr="00A160D8" w:rsidRDefault="003D0C24" w:rsidP="003D0C24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14.45.-15.1</w:t>
      </w:r>
      <w:r w:rsidR="004025C4" w:rsidRPr="00A160D8">
        <w:rPr>
          <w:rFonts w:ascii="Times New Roman" w:hAnsi="Times New Roman"/>
          <w:b/>
          <w:sz w:val="27"/>
          <w:szCs w:val="28"/>
        </w:rPr>
        <w:t>5</w:t>
      </w:r>
      <w:r w:rsidR="004025C4" w:rsidRPr="00A160D8">
        <w:rPr>
          <w:rFonts w:ascii="Times New Roman" w:hAnsi="Times New Roman"/>
          <w:sz w:val="27"/>
          <w:szCs w:val="28"/>
        </w:rPr>
        <w:t>. </w:t>
      </w:r>
      <w:r w:rsidRPr="00A160D8">
        <w:rPr>
          <w:rFonts w:ascii="Times New Roman" w:hAnsi="Times New Roman"/>
          <w:sz w:val="27"/>
          <w:szCs w:val="28"/>
        </w:rPr>
        <w:t>Взаимодействие страховых представителей страховых медицинских организаций по разрешению вопросов нарушения прав застрахованных лиц.</w:t>
      </w:r>
    </w:p>
    <w:p w:rsidR="003D0C24" w:rsidRPr="00A160D8" w:rsidRDefault="004025C4" w:rsidP="004025C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160D8">
        <w:rPr>
          <w:rFonts w:ascii="Times New Roman" w:hAnsi="Times New Roman"/>
          <w:b/>
          <w:sz w:val="27"/>
          <w:szCs w:val="28"/>
        </w:rPr>
        <w:t>До</w:t>
      </w:r>
      <w:r w:rsidRPr="00A160D8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Pr="00A160D8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spellStart"/>
      <w:r w:rsidR="003D0C24" w:rsidRPr="00A160D8">
        <w:rPr>
          <w:rFonts w:ascii="Times New Roman" w:eastAsia="Times New Roman" w:hAnsi="Times New Roman"/>
          <w:sz w:val="27"/>
          <w:szCs w:val="24"/>
          <w:lang w:eastAsia="ru-RU"/>
        </w:rPr>
        <w:t>Лазерко</w:t>
      </w:r>
      <w:proofErr w:type="spellEnd"/>
      <w:r w:rsidR="003D0C24" w:rsidRPr="00A160D8">
        <w:rPr>
          <w:rFonts w:ascii="Times New Roman" w:eastAsia="Times New Roman" w:hAnsi="Times New Roman"/>
          <w:sz w:val="27"/>
          <w:szCs w:val="24"/>
          <w:lang w:eastAsia="ru-RU"/>
        </w:rPr>
        <w:t xml:space="preserve"> Нелли Александровна, директор Хабаровского филиала АО «Страховая компания «СОГАЗ-Мед»</w:t>
      </w:r>
      <w:r w:rsidR="00B225C4" w:rsidRPr="00A160D8">
        <w:rPr>
          <w:rFonts w:ascii="Times New Roman" w:eastAsia="Times New Roman" w:hAnsi="Times New Roman"/>
          <w:sz w:val="27"/>
          <w:szCs w:val="24"/>
          <w:lang w:eastAsia="ru-RU"/>
        </w:rPr>
        <w:t>.</w:t>
      </w:r>
      <w:r w:rsidR="003D0C24" w:rsidRPr="00A160D8">
        <w:rPr>
          <w:rFonts w:ascii="Times New Roman" w:eastAsia="Times New Roman" w:hAnsi="Times New Roman"/>
          <w:sz w:val="27"/>
          <w:szCs w:val="24"/>
          <w:lang w:eastAsia="ru-RU"/>
        </w:rPr>
        <w:t xml:space="preserve"> </w:t>
      </w:r>
    </w:p>
    <w:p w:rsidR="00042213" w:rsidRPr="00A160D8" w:rsidRDefault="00042213" w:rsidP="00411169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1</w:t>
      </w:r>
      <w:r w:rsidR="00047D86" w:rsidRPr="00A160D8">
        <w:rPr>
          <w:rFonts w:ascii="Times New Roman" w:hAnsi="Times New Roman"/>
          <w:b/>
          <w:sz w:val="27"/>
          <w:szCs w:val="28"/>
        </w:rPr>
        <w:t>5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4025C4" w:rsidRPr="00A160D8">
        <w:rPr>
          <w:rFonts w:ascii="Times New Roman" w:hAnsi="Times New Roman"/>
          <w:b/>
          <w:sz w:val="27"/>
          <w:szCs w:val="28"/>
        </w:rPr>
        <w:t>2</w:t>
      </w:r>
      <w:r w:rsidR="00EB26F3" w:rsidRPr="00A160D8">
        <w:rPr>
          <w:rFonts w:ascii="Times New Roman" w:hAnsi="Times New Roman"/>
          <w:b/>
          <w:sz w:val="27"/>
          <w:szCs w:val="28"/>
        </w:rPr>
        <w:t>5</w:t>
      </w:r>
      <w:r w:rsidRPr="00A160D8">
        <w:rPr>
          <w:rFonts w:ascii="Times New Roman" w:hAnsi="Times New Roman"/>
          <w:b/>
          <w:sz w:val="27"/>
          <w:szCs w:val="28"/>
        </w:rPr>
        <w:t>.-16.</w:t>
      </w:r>
      <w:r w:rsidR="00EB26F3" w:rsidRPr="00A160D8">
        <w:rPr>
          <w:rFonts w:ascii="Times New Roman" w:hAnsi="Times New Roman"/>
          <w:b/>
          <w:sz w:val="27"/>
          <w:szCs w:val="28"/>
        </w:rPr>
        <w:t>0</w:t>
      </w:r>
      <w:r w:rsidRPr="00A160D8">
        <w:rPr>
          <w:rFonts w:ascii="Times New Roman" w:hAnsi="Times New Roman"/>
          <w:b/>
          <w:sz w:val="27"/>
          <w:szCs w:val="28"/>
        </w:rPr>
        <w:t>0.</w:t>
      </w:r>
      <w:r w:rsidRPr="00A160D8">
        <w:rPr>
          <w:rFonts w:ascii="Times New Roman" w:hAnsi="Times New Roman"/>
          <w:sz w:val="27"/>
          <w:szCs w:val="28"/>
        </w:rPr>
        <w:t xml:space="preserve">  Обсуждение вопросов, проекта решения. </w:t>
      </w:r>
    </w:p>
    <w:p w:rsidR="00062B8F" w:rsidRPr="00A160D8" w:rsidRDefault="00EA693F" w:rsidP="00062B8F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Д</w:t>
      </w:r>
      <w:r w:rsidR="000C4748" w:rsidRPr="00A160D8">
        <w:rPr>
          <w:rFonts w:ascii="Times New Roman" w:hAnsi="Times New Roman"/>
          <w:sz w:val="27"/>
          <w:szCs w:val="28"/>
        </w:rPr>
        <w:t xml:space="preserve">иректор ХКФОМС </w:t>
      </w:r>
      <w:r w:rsidRPr="00A160D8">
        <w:rPr>
          <w:rFonts w:ascii="Times New Roman" w:hAnsi="Times New Roman"/>
          <w:b/>
          <w:sz w:val="27"/>
          <w:szCs w:val="28"/>
        </w:rPr>
        <w:t xml:space="preserve">Е.В. </w:t>
      </w:r>
      <w:proofErr w:type="spellStart"/>
      <w:r w:rsidRPr="00A160D8">
        <w:rPr>
          <w:rFonts w:ascii="Times New Roman" w:hAnsi="Times New Roman"/>
          <w:b/>
          <w:sz w:val="27"/>
          <w:szCs w:val="28"/>
        </w:rPr>
        <w:t>Пузакова</w:t>
      </w:r>
      <w:proofErr w:type="spellEnd"/>
      <w:r w:rsidR="000C4748" w:rsidRPr="00A160D8">
        <w:rPr>
          <w:rFonts w:ascii="Times New Roman" w:hAnsi="Times New Roman"/>
          <w:sz w:val="27"/>
          <w:szCs w:val="28"/>
        </w:rPr>
        <w:t xml:space="preserve"> открыл</w:t>
      </w:r>
      <w:r w:rsidRPr="00A160D8">
        <w:rPr>
          <w:rFonts w:ascii="Times New Roman" w:hAnsi="Times New Roman"/>
          <w:sz w:val="27"/>
          <w:szCs w:val="28"/>
        </w:rPr>
        <w:t>а</w:t>
      </w:r>
      <w:r w:rsidR="000C4748" w:rsidRPr="00A160D8">
        <w:rPr>
          <w:rFonts w:ascii="Times New Roman" w:hAnsi="Times New Roman"/>
          <w:sz w:val="27"/>
          <w:szCs w:val="28"/>
        </w:rPr>
        <w:t xml:space="preserve"> работу совещания</w:t>
      </w:r>
      <w:r w:rsidR="007E15CD" w:rsidRPr="00A160D8">
        <w:rPr>
          <w:rFonts w:ascii="Times New Roman" w:hAnsi="Times New Roman"/>
          <w:sz w:val="27"/>
          <w:szCs w:val="28"/>
        </w:rPr>
        <w:t xml:space="preserve">. </w:t>
      </w:r>
      <w:r w:rsidR="00B225C4" w:rsidRPr="00A160D8">
        <w:rPr>
          <w:rFonts w:ascii="Times New Roman" w:hAnsi="Times New Roman"/>
          <w:sz w:val="27"/>
          <w:szCs w:val="28"/>
        </w:rPr>
        <w:t xml:space="preserve">Отметила, что одним из  приоритетных направлений в деятельности Территориального фонда обязательного медицинского страхования Хабаровского края является обеспечение и защита прав застрахованных граждан.  </w:t>
      </w:r>
      <w:r w:rsidR="00B225C4" w:rsidRPr="00A160D8">
        <w:rPr>
          <w:rFonts w:ascii="Times New Roman" w:hAnsi="Times New Roman"/>
          <w:bCs/>
          <w:sz w:val="27"/>
          <w:szCs w:val="28"/>
        </w:rPr>
        <w:t>С 1 апреля 2016 года в Хабаровском  крае начал свою работу</w:t>
      </w:r>
      <w:r w:rsidR="0001236C" w:rsidRPr="00A160D8">
        <w:rPr>
          <w:rFonts w:ascii="Times New Roman" w:hAnsi="Times New Roman"/>
          <w:bCs/>
          <w:sz w:val="27"/>
          <w:szCs w:val="28"/>
        </w:rPr>
        <w:t xml:space="preserve"> единый </w:t>
      </w:r>
      <w:r w:rsidR="00B225C4" w:rsidRPr="00A160D8">
        <w:rPr>
          <w:rFonts w:ascii="Times New Roman" w:hAnsi="Times New Roman"/>
          <w:bCs/>
          <w:sz w:val="27"/>
          <w:szCs w:val="28"/>
        </w:rPr>
        <w:t xml:space="preserve"> Контакт-центр в сфере обязательного медицинского страхования</w:t>
      </w:r>
      <w:r w:rsidR="00B225C4" w:rsidRPr="00A160D8">
        <w:rPr>
          <w:rFonts w:ascii="Times New Roman" w:hAnsi="Times New Roman"/>
          <w:sz w:val="27"/>
          <w:szCs w:val="28"/>
        </w:rPr>
        <w:t>.</w:t>
      </w:r>
      <w:r w:rsidR="0001236C" w:rsidRPr="00A160D8">
        <w:rPr>
          <w:rFonts w:ascii="Times New Roman" w:hAnsi="Times New Roman"/>
          <w:sz w:val="27"/>
          <w:szCs w:val="28"/>
        </w:rPr>
        <w:t xml:space="preserve"> </w:t>
      </w:r>
      <w:proofErr w:type="gramStart"/>
      <w:r w:rsidR="00062B8F" w:rsidRPr="00A160D8">
        <w:rPr>
          <w:rFonts w:ascii="Times New Roman" w:hAnsi="Times New Roman"/>
          <w:sz w:val="27"/>
          <w:szCs w:val="28"/>
        </w:rPr>
        <w:t xml:space="preserve">На заседание Координационного совета </w:t>
      </w:r>
      <w:r w:rsidR="00092FD8" w:rsidRPr="00A160D8">
        <w:rPr>
          <w:rFonts w:ascii="Times New Roman" w:hAnsi="Times New Roman"/>
          <w:sz w:val="27"/>
          <w:szCs w:val="28"/>
        </w:rPr>
        <w:t>вынесен</w:t>
      </w:r>
      <w:r w:rsidR="00062B8F" w:rsidRPr="00A160D8">
        <w:rPr>
          <w:rFonts w:ascii="Times New Roman" w:hAnsi="Times New Roman"/>
          <w:sz w:val="27"/>
          <w:szCs w:val="28"/>
        </w:rPr>
        <w:t xml:space="preserve"> вопрос о результатах работы страховых представителей с обращениями застрахованных лиц по данным единого электронного журнала обращений в Контакт-центр</w:t>
      </w:r>
      <w:proofErr w:type="gramEnd"/>
      <w:r w:rsidR="00062B8F" w:rsidRPr="00A160D8">
        <w:rPr>
          <w:rFonts w:ascii="Times New Roman" w:hAnsi="Times New Roman"/>
          <w:sz w:val="27"/>
          <w:szCs w:val="28"/>
        </w:rPr>
        <w:t xml:space="preserve"> в сфере обязательного медицинского страхования на территории Хабаровского края за 2018 год и </w:t>
      </w:r>
      <w:r w:rsidR="00062B8F" w:rsidRPr="00A160D8">
        <w:rPr>
          <w:rFonts w:ascii="Times New Roman" w:hAnsi="Times New Roman"/>
          <w:sz w:val="27"/>
          <w:szCs w:val="28"/>
          <w:lang w:val="en-US"/>
        </w:rPr>
        <w:t>I</w:t>
      </w:r>
      <w:r w:rsidR="00062B8F" w:rsidRPr="00A160D8">
        <w:rPr>
          <w:rFonts w:ascii="Times New Roman" w:hAnsi="Times New Roman"/>
          <w:sz w:val="27"/>
          <w:szCs w:val="28"/>
        </w:rPr>
        <w:t xml:space="preserve"> квартал 2019 года.</w:t>
      </w:r>
    </w:p>
    <w:p w:rsidR="00062B8F" w:rsidRPr="00A160D8" w:rsidRDefault="003D0C24" w:rsidP="00AB43F7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proofErr w:type="spellStart"/>
      <w:r w:rsidRPr="00A160D8">
        <w:rPr>
          <w:rFonts w:ascii="Times New Roman" w:hAnsi="Times New Roman"/>
          <w:b/>
          <w:sz w:val="27"/>
          <w:szCs w:val="28"/>
        </w:rPr>
        <w:t>Кочешкова</w:t>
      </w:r>
      <w:proofErr w:type="spellEnd"/>
      <w:r w:rsidRPr="00A160D8">
        <w:rPr>
          <w:rFonts w:ascii="Times New Roman" w:hAnsi="Times New Roman"/>
          <w:b/>
          <w:sz w:val="27"/>
          <w:szCs w:val="28"/>
        </w:rPr>
        <w:t xml:space="preserve"> Е.Ю</w:t>
      </w:r>
      <w:r w:rsidR="00314876" w:rsidRPr="00A160D8">
        <w:rPr>
          <w:rFonts w:ascii="Times New Roman" w:hAnsi="Times New Roman"/>
          <w:b/>
          <w:sz w:val="27"/>
          <w:szCs w:val="28"/>
        </w:rPr>
        <w:t>.</w:t>
      </w:r>
      <w:r w:rsidR="00AB43F7">
        <w:rPr>
          <w:rFonts w:ascii="Times New Roman" w:hAnsi="Times New Roman"/>
          <w:b/>
          <w:sz w:val="27"/>
          <w:szCs w:val="28"/>
        </w:rPr>
        <w:t xml:space="preserve"> </w:t>
      </w:r>
      <w:r w:rsidR="00062B8F" w:rsidRPr="00A160D8">
        <w:rPr>
          <w:rFonts w:ascii="Times New Roman" w:hAnsi="Times New Roman"/>
          <w:sz w:val="27"/>
          <w:szCs w:val="28"/>
        </w:rPr>
        <w:t>По данным Единого электронного журнала обращений в Контакт-центр в сфере обязательного медицинского страхования на территории Хабаровского края в 2018 году в Территориальный фонд и страховые медицинские организации от застрахованных лиц поступило 55874 обращения. Большая часть обращений в Контакт-центр поступает непосредственно в СМО – 86 % (48567)  и 14%  (7307) в ХКФОМС.</w:t>
      </w:r>
    </w:p>
    <w:p w:rsidR="00062B8F" w:rsidRPr="00A160D8" w:rsidRDefault="00062B8F" w:rsidP="00062B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По источнику поступления  основная часть обращений поступает  на телефон горячей линии более 70%, увеличивается количество обращений к страховым представителям в медицинских организациях и на информационных встречах СМО и ХКФОМС.</w:t>
      </w:r>
    </w:p>
    <w:p w:rsidR="00062B8F" w:rsidRPr="00A160D8" w:rsidRDefault="00062B8F" w:rsidP="00062B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В 1 квартале 2019 года поступило 16486 обращений, что на 4683 обращения больше, чем в 1 квартале 2018 Основную часть обращений составляют обращения за консультацией более 98%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A160D8">
        <w:rPr>
          <w:rFonts w:ascii="Times New Roman" w:hAnsi="Times New Roman"/>
          <w:sz w:val="27"/>
          <w:szCs w:val="28"/>
        </w:rPr>
        <w:t xml:space="preserve">Проведя сравнительный анализ структуры поступивших </w:t>
      </w:r>
      <w:r w:rsidRPr="00A160D8">
        <w:rPr>
          <w:rFonts w:ascii="Times New Roman" w:hAnsi="Times New Roman"/>
          <w:b/>
          <w:sz w:val="27"/>
          <w:szCs w:val="28"/>
        </w:rPr>
        <w:t>обращений с консультативной</w:t>
      </w:r>
      <w:r w:rsidRPr="00A160D8">
        <w:rPr>
          <w:rFonts w:ascii="Times New Roman" w:hAnsi="Times New Roman"/>
          <w:sz w:val="27"/>
          <w:szCs w:val="28"/>
        </w:rPr>
        <w:t xml:space="preserve"> целью, отмечено, что в 2018</w:t>
      </w:r>
      <w:r w:rsidR="002D7566">
        <w:rPr>
          <w:rFonts w:ascii="Times New Roman" w:hAnsi="Times New Roman"/>
          <w:sz w:val="27"/>
          <w:szCs w:val="28"/>
        </w:rPr>
        <w:t xml:space="preserve"> году</w:t>
      </w:r>
      <w:r w:rsidRPr="00A160D8">
        <w:rPr>
          <w:rFonts w:ascii="Times New Roman" w:hAnsi="Times New Roman"/>
          <w:sz w:val="27"/>
          <w:szCs w:val="28"/>
        </w:rPr>
        <w:t xml:space="preserve"> выросла доля обращений о выборе медицинской организации, СМО, о выборе врача с 8,7% в 2017 до  12,2% в 2018; об организации работы медицинской организации с 5,5% в 2017 до 6,2% в 2018, о лекарственном обеспечении с 0,9% до 1,2% о качестве медицинской помощи с 0,5%;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до 0,7%; о нарушении этики и деонтологии с 0,1% до 0,2% соответственно. 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 Снизилась доля обращений, связанных с получением полиса ОМС с 65,5% в 2017 до 60,9% в  2018; об отказе в оказании медицинской помощи по ОМС </w:t>
      </w:r>
      <w:proofErr w:type="gramStart"/>
      <w:r w:rsidRPr="00A160D8">
        <w:rPr>
          <w:rFonts w:ascii="Times New Roman" w:hAnsi="Times New Roman"/>
          <w:sz w:val="27"/>
          <w:szCs w:val="28"/>
        </w:rPr>
        <w:t>с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0,54% до 0,4%.  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При анализе поступивших обращений с консультативной целью в 2018 году отмечено, что б</w:t>
      </w:r>
      <w:r w:rsidRPr="00A160D8">
        <w:rPr>
          <w:rFonts w:ascii="Times New Roman" w:hAnsi="Times New Roman"/>
          <w:b/>
          <w:sz w:val="27"/>
          <w:szCs w:val="28"/>
        </w:rPr>
        <w:t xml:space="preserve">ольше всего поступает обращений по вопросам </w:t>
      </w:r>
      <w:r w:rsidRPr="00A160D8">
        <w:rPr>
          <w:rFonts w:ascii="Times New Roman" w:hAnsi="Times New Roman"/>
          <w:b/>
          <w:sz w:val="27"/>
          <w:szCs w:val="28"/>
        </w:rPr>
        <w:lastRenderedPageBreak/>
        <w:t xml:space="preserve">обеспечения полисами ОМС – 33461 или 60,9% </w:t>
      </w:r>
      <w:r w:rsidRPr="00A160D8">
        <w:rPr>
          <w:rFonts w:ascii="Times New Roman" w:hAnsi="Times New Roman"/>
          <w:sz w:val="27"/>
          <w:szCs w:val="28"/>
        </w:rPr>
        <w:t xml:space="preserve">от всех обращений с консультативной целью. 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 xml:space="preserve">На втором месте </w:t>
      </w:r>
      <w:r w:rsidRPr="00A160D8">
        <w:rPr>
          <w:rFonts w:ascii="Times New Roman" w:hAnsi="Times New Roman"/>
          <w:sz w:val="27"/>
          <w:szCs w:val="28"/>
        </w:rPr>
        <w:t>стоят обращения о видах, качестве и условиях предоставления медицинской помощи по программам ОМС– 7408 или 13,5% от обращений с консультативной целью. Это обращения по вопросам диспансеризации, о получение справки о стоимости услуг, о предоставлении отдельных услуг: УЗИ, МРТ, о медицинской помощи по стоматологии, консультации, касающиеся непосредственно территориальной программы.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На третьем месте стоят обращения</w:t>
      </w:r>
      <w:r w:rsidRPr="00A160D8">
        <w:rPr>
          <w:rFonts w:ascii="Times New Roman" w:hAnsi="Times New Roman"/>
          <w:sz w:val="27"/>
          <w:szCs w:val="28"/>
        </w:rPr>
        <w:t>, связанные с выбором медицинской организации в сфере ОМС, выбором врача и выбором СМО  – 6658 – 12,2%.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На четвертом месте</w:t>
      </w:r>
      <w:r w:rsidRPr="00A160D8">
        <w:rPr>
          <w:rFonts w:ascii="Times New Roman" w:hAnsi="Times New Roman"/>
          <w:sz w:val="27"/>
          <w:szCs w:val="28"/>
        </w:rPr>
        <w:t xml:space="preserve"> </w:t>
      </w:r>
      <w:r w:rsidRPr="00A160D8">
        <w:rPr>
          <w:rFonts w:ascii="Times New Roman" w:hAnsi="Times New Roman"/>
          <w:b/>
          <w:sz w:val="27"/>
          <w:szCs w:val="28"/>
        </w:rPr>
        <w:t>обращения</w:t>
      </w:r>
      <w:r w:rsidRPr="00A160D8">
        <w:rPr>
          <w:rFonts w:ascii="Times New Roman" w:hAnsi="Times New Roman"/>
          <w:sz w:val="27"/>
          <w:szCs w:val="28"/>
        </w:rPr>
        <w:t>, связанные с организацией работы медицинской организации – 6,2% или 3438 обращений. Это вопросы,  связанные с отсутствием талонов на прием к врачам-специалистам, отсутствием диагностической аппаратуры в медицинской организации, отсутствием в медицинской организации «узких специалистов».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Примеры: КГБУЗ КДЦ не работал </w:t>
      </w:r>
      <w:proofErr w:type="spellStart"/>
      <w:r w:rsidRPr="00A160D8">
        <w:rPr>
          <w:rFonts w:ascii="Times New Roman" w:hAnsi="Times New Roman"/>
          <w:sz w:val="27"/>
          <w:szCs w:val="28"/>
        </w:rPr>
        <w:t>маммограф</w:t>
      </w:r>
      <w:proofErr w:type="spellEnd"/>
      <w:r w:rsidRPr="00A160D8">
        <w:rPr>
          <w:rFonts w:ascii="Times New Roman" w:hAnsi="Times New Roman"/>
          <w:sz w:val="27"/>
          <w:szCs w:val="28"/>
        </w:rPr>
        <w:t>, пациентов в другую медицинскую организацию не направляли, КГБУЗ ГП №7 – не работал рентген аппарат, направление в другую мед организацию не дали,  нет врача офтальмолога в КГБУЗ Николаевская ЦРБ, Солнечная РБ, ГБ №2 г. Комсомольска-на-Амуре. Пациенты жалуются, что в случае отпуска врача специалиста направление в другую медицинскую организацию не выписывается: КГБУЗ ГБ №2, КГБУЗ ГП №7, КГБУЗ ТКДЦ, КГБУЗ ДГП №24.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На пятое место вышли</w:t>
      </w:r>
      <w:r w:rsidRPr="00A160D8">
        <w:rPr>
          <w:rFonts w:ascii="Times New Roman" w:hAnsi="Times New Roman"/>
          <w:sz w:val="27"/>
          <w:szCs w:val="28"/>
        </w:rPr>
        <w:t xml:space="preserve"> обращения по иным целям, в том числе не относящимся к сфере ОМС- 2100 (3,8%) это оплата проезда к месту лечения, вопросы зубопротезирования, вопросы обеспечения лекарственными  препаратами льготных категорий граждан, вопросы оплаты листков нетрудоспособности.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Проведя сравнительный анализ поступивших обращений  в 1 квартале 2018 и 1 квартале 2019  установлено,  структура и динамика остается прежней. На первом месте – вопросы получения полиса ОМС, на втором о видах качестве и условиях предоставления медицинской помощи по ОМС, на третьем о выборе МО, СМО, врача и на четвертом об организации работы МО.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По всем обращениям даны исчерпывающие ответы. Гражданам оказана помощь в получении медицинской помощи по программе ОМС, организована запись к врачам-специалистам и на диагностические исследования. Оперативно решались вопросы по выбору медицинской организации, вопросы  по прикреплению и откреплению от поликлиник. </w:t>
      </w:r>
    </w:p>
    <w:p w:rsidR="00062B8F" w:rsidRPr="00A160D8" w:rsidRDefault="00062B8F" w:rsidP="00092FD8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В структуре обращений в 2017</w:t>
      </w:r>
      <w:r w:rsidR="002D7566">
        <w:rPr>
          <w:rFonts w:ascii="Times New Roman" w:hAnsi="Times New Roman"/>
          <w:sz w:val="27"/>
          <w:szCs w:val="28"/>
        </w:rPr>
        <w:t xml:space="preserve"> и </w:t>
      </w:r>
      <w:r w:rsidRPr="00A160D8">
        <w:rPr>
          <w:rFonts w:ascii="Times New Roman" w:hAnsi="Times New Roman"/>
          <w:sz w:val="27"/>
          <w:szCs w:val="28"/>
        </w:rPr>
        <w:t>2018 год</w:t>
      </w:r>
      <w:r w:rsidR="002D7566">
        <w:rPr>
          <w:rFonts w:ascii="Times New Roman" w:hAnsi="Times New Roman"/>
          <w:sz w:val="27"/>
          <w:szCs w:val="28"/>
        </w:rPr>
        <w:t>ах</w:t>
      </w:r>
      <w:r w:rsidRPr="00A160D8">
        <w:rPr>
          <w:rFonts w:ascii="Times New Roman" w:hAnsi="Times New Roman"/>
          <w:sz w:val="27"/>
          <w:szCs w:val="28"/>
        </w:rPr>
        <w:t xml:space="preserve"> доля жалоб составила 2% (991) и 1,5% (869) соответственно. В динамике  по сравнению с 2017 годом отмечается снижение общего количества жалоб на 12%.</w:t>
      </w:r>
      <w:r w:rsidR="00092FD8" w:rsidRPr="00A160D8">
        <w:rPr>
          <w:rFonts w:ascii="Times New Roman" w:hAnsi="Times New Roman"/>
          <w:sz w:val="27"/>
          <w:szCs w:val="28"/>
        </w:rPr>
        <w:t xml:space="preserve"> Р</w:t>
      </w:r>
      <w:r w:rsidRPr="00A160D8">
        <w:rPr>
          <w:rFonts w:ascii="Times New Roman" w:hAnsi="Times New Roman"/>
          <w:sz w:val="27"/>
          <w:szCs w:val="28"/>
        </w:rPr>
        <w:t>езко снизилась доля устных жалоб, если в 2017 году она составляла 41,5%,  в 2018 -30%, то в 1 квартале 2019 –  4%.</w:t>
      </w:r>
      <w:r w:rsidR="00092FD8" w:rsidRPr="00A160D8">
        <w:rPr>
          <w:rFonts w:ascii="Times New Roman" w:hAnsi="Times New Roman"/>
          <w:sz w:val="27"/>
          <w:szCs w:val="28"/>
        </w:rPr>
        <w:t xml:space="preserve"> </w:t>
      </w:r>
      <w:r w:rsidRPr="00A160D8">
        <w:rPr>
          <w:rFonts w:ascii="Times New Roman" w:hAnsi="Times New Roman"/>
          <w:sz w:val="27"/>
          <w:szCs w:val="28"/>
        </w:rPr>
        <w:t xml:space="preserve">Часть устных обращений, связанных с нарушением прав застрахованного лица удается </w:t>
      </w:r>
      <w:proofErr w:type="gramStart"/>
      <w:r w:rsidRPr="00A160D8">
        <w:rPr>
          <w:rFonts w:ascii="Times New Roman" w:hAnsi="Times New Roman"/>
          <w:sz w:val="27"/>
          <w:szCs w:val="28"/>
        </w:rPr>
        <w:t>урегулировать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не доводя до возникновения жалобы. </w:t>
      </w:r>
    </w:p>
    <w:p w:rsidR="00062B8F" w:rsidRPr="00A160D8" w:rsidRDefault="00062B8F" w:rsidP="00062B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lastRenderedPageBreak/>
        <w:t xml:space="preserve">В 2018 году в Хабаровском крае доля обоснованных жалоб, урегулированных в досудебном порядке, составила 57,7%, что выше показателя по Российской Федерации.  </w:t>
      </w:r>
    </w:p>
    <w:p w:rsidR="00062B8F" w:rsidRPr="00A160D8" w:rsidRDefault="00062B8F" w:rsidP="00062B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По данным Контакт центра в 1 квартале 2019 года доля </w:t>
      </w:r>
      <w:proofErr w:type="gramStart"/>
      <w:r w:rsidRPr="00A160D8">
        <w:rPr>
          <w:rFonts w:ascii="Times New Roman" w:hAnsi="Times New Roman"/>
          <w:sz w:val="27"/>
          <w:szCs w:val="28"/>
        </w:rPr>
        <w:t>обоснованных жалоб, урегулированных в досудебном порядке составила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53%, что несколько ниже показателя по Российской Федерации.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Отмечено увеличение доли обоснованных жалоб с 54% в 2017 до 57% в 2018. Доля обоснованных жалоб увеличилась за счет обоснованных жалоб на качество медицинской помощи с 29% в 2017 до 41% в 2018. На втором месте стоят жалобы на организацию работы медицинской организации 137 (27,3%), за аналогичный период 2017 года на первом месте стояли жалобы на организацию работы медицинской организации 190 (35,1%), на втором месте на качество медицинской помощи 159 (29,3%). Третье место в 2018 и 2017 году заняли жалобы на отказ в оказании медицинской помощи 73 (14,6%) и 117 (21,6%) соответственно.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В сравнении с аналогичным периодом 2017 снизилось количество обоснованных жалоб на организацию работы медицинской организации с 35% в 2017 до 27% в 2018; на отказ в оказании медицинской помощи с 21,6% </w:t>
      </w:r>
      <w:proofErr w:type="gramStart"/>
      <w:r w:rsidRPr="00A160D8">
        <w:rPr>
          <w:rFonts w:ascii="Times New Roman" w:hAnsi="Times New Roman"/>
          <w:sz w:val="27"/>
          <w:szCs w:val="28"/>
        </w:rPr>
        <w:t>в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2017 до 14,6% в 2018. </w:t>
      </w:r>
    </w:p>
    <w:p w:rsidR="00062B8F" w:rsidRPr="00A160D8" w:rsidRDefault="00062B8F" w:rsidP="00062B8F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proofErr w:type="gramStart"/>
      <w:r w:rsidRPr="00A160D8">
        <w:rPr>
          <w:rFonts w:ascii="Times New Roman" w:hAnsi="Times New Roman"/>
          <w:sz w:val="27"/>
          <w:szCs w:val="28"/>
        </w:rPr>
        <w:t xml:space="preserve">Кроме этого, застрахованные  жаловались на: отказ в предоставлении медицинских  услуг иногородним застрахованным и  пациентам, не имеющим прикрепления  к медицинским организациям; отсутствие маршрутизации в иные организации в случае временного отсутствия  врача – специалиста  в связи с отпуском  или учебой, неисправность оборудования (аппарат лучевой терапии в КГБУЗ «ККЦО», аппарат </w:t>
      </w:r>
      <w:proofErr w:type="spellStart"/>
      <w:r w:rsidRPr="00A160D8">
        <w:rPr>
          <w:rFonts w:ascii="Times New Roman" w:hAnsi="Times New Roman"/>
          <w:sz w:val="27"/>
          <w:szCs w:val="28"/>
        </w:rPr>
        <w:t>флюорограф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в КГБУЗ «ККБ № 1», КГБУЗ «ГКБ № 10»).  </w:t>
      </w:r>
      <w:proofErr w:type="gramEnd"/>
    </w:p>
    <w:p w:rsidR="00062B8F" w:rsidRPr="00A160D8" w:rsidRDefault="00062B8F" w:rsidP="00092FD8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Изменений в структуре обоснованных жалоб в 1 квартале 2018-2019 года не отмечено.</w:t>
      </w:r>
      <w:r w:rsidR="00092FD8" w:rsidRPr="00A160D8">
        <w:rPr>
          <w:rFonts w:ascii="Times New Roman" w:hAnsi="Times New Roman"/>
          <w:sz w:val="27"/>
          <w:szCs w:val="28"/>
        </w:rPr>
        <w:t xml:space="preserve"> </w:t>
      </w:r>
      <w:r w:rsidRPr="00A160D8">
        <w:rPr>
          <w:rFonts w:ascii="Times New Roman" w:hAnsi="Times New Roman"/>
          <w:sz w:val="27"/>
          <w:szCs w:val="28"/>
        </w:rPr>
        <w:t>В 1 квартале 2019 года  от застрахованных поступили обоснованные жалобы на качество медицинской помощи, на отказ в госпитализации (КГБУЗ ККБ №1), на отсутствие записи к врача</w:t>
      </w:r>
      <w:proofErr w:type="gramStart"/>
      <w:r w:rsidRPr="00A160D8">
        <w:rPr>
          <w:rFonts w:ascii="Times New Roman" w:hAnsi="Times New Roman"/>
          <w:sz w:val="27"/>
          <w:szCs w:val="28"/>
        </w:rPr>
        <w:t>м-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специалистам (Хабаровская РБ, ГП №11, ККБ №1), нарушение сроков ожидания медицинской помощи (ГБ №7, МНТК), взимание денежных средств за медицинскую помощь, предусмотренную программой ОМС (ГП №11, </w:t>
      </w:r>
      <w:proofErr w:type="spellStart"/>
      <w:r w:rsidRPr="00A160D8">
        <w:rPr>
          <w:rFonts w:ascii="Times New Roman" w:hAnsi="Times New Roman"/>
          <w:sz w:val="27"/>
          <w:szCs w:val="28"/>
        </w:rPr>
        <w:t>Ульчская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РБ), достоверность оказанных медицинских услуг ( ГП №7, </w:t>
      </w:r>
      <w:proofErr w:type="gramStart"/>
      <w:r w:rsidRPr="00A160D8">
        <w:rPr>
          <w:rFonts w:ascii="Times New Roman" w:hAnsi="Times New Roman"/>
          <w:sz w:val="27"/>
          <w:szCs w:val="28"/>
        </w:rPr>
        <w:t>ГП №3, ГП №8, ГБ №10, Советско-Гаванская РБЮ Амурская РБ), нарушение маршрутизации пациента (Солнечная РБ, Хабаровская РБ).</w:t>
      </w:r>
      <w:proofErr w:type="gramEnd"/>
    </w:p>
    <w:p w:rsidR="00092FD8" w:rsidRPr="00A160D8" w:rsidRDefault="00092FD8" w:rsidP="00092FD8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Проведен анализ</w:t>
      </w:r>
      <w:r w:rsidR="00062B8F" w:rsidRPr="00A160D8">
        <w:rPr>
          <w:rFonts w:ascii="Times New Roman" w:hAnsi="Times New Roman"/>
          <w:sz w:val="27"/>
          <w:szCs w:val="28"/>
        </w:rPr>
        <w:t xml:space="preserve"> обоснованных жалоб в разрезе районов Хабаровского края на 1000 застрахованных.</w:t>
      </w:r>
      <w:r w:rsidRPr="00A160D8">
        <w:rPr>
          <w:rFonts w:ascii="Times New Roman" w:hAnsi="Times New Roman"/>
          <w:sz w:val="27"/>
          <w:szCs w:val="28"/>
        </w:rPr>
        <w:t xml:space="preserve"> </w:t>
      </w:r>
    </w:p>
    <w:p w:rsidR="00062B8F" w:rsidRPr="00A160D8" w:rsidRDefault="00062B8F" w:rsidP="00062B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По муниципальным образованиям: Амурский, Вяземский, Советско-Гаванский, Николаевский, Хабаровский районы отмечено увеличение </w:t>
      </w:r>
      <w:r w:rsidRPr="00A160D8">
        <w:rPr>
          <w:rFonts w:ascii="Times New Roman" w:hAnsi="Times New Roman"/>
          <w:sz w:val="27"/>
          <w:szCs w:val="28"/>
        </w:rPr>
        <w:lastRenderedPageBreak/>
        <w:t xml:space="preserve">показателя обоснованных жалоб. Отмечена динамика роста в диапазоне от + 6% (Хабаровский район) до + 26% (Николаевский район).  </w:t>
      </w:r>
    </w:p>
    <w:p w:rsidR="00062B8F" w:rsidRPr="00A160D8" w:rsidRDefault="00062B8F" w:rsidP="00062B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proofErr w:type="gramStart"/>
      <w:r w:rsidRPr="00A160D8">
        <w:rPr>
          <w:rFonts w:ascii="Times New Roman" w:hAnsi="Times New Roman"/>
          <w:sz w:val="27"/>
          <w:szCs w:val="28"/>
        </w:rPr>
        <w:t xml:space="preserve">По муниципальным образованиям: г. Комсомольск-на-Амуре, Комсомольский, Солнечный, Нанайский, </w:t>
      </w:r>
      <w:proofErr w:type="spellStart"/>
      <w:r w:rsidRPr="00A160D8">
        <w:rPr>
          <w:rFonts w:ascii="Times New Roman" w:hAnsi="Times New Roman"/>
          <w:sz w:val="27"/>
          <w:szCs w:val="28"/>
        </w:rPr>
        <w:t>Ульчский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, </w:t>
      </w:r>
      <w:proofErr w:type="spellStart"/>
      <w:r w:rsidRPr="00A160D8">
        <w:rPr>
          <w:rFonts w:ascii="Times New Roman" w:hAnsi="Times New Roman"/>
          <w:sz w:val="27"/>
          <w:szCs w:val="28"/>
        </w:rPr>
        <w:t>Ванинский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районы, район им. Лазо отмечено снижение показателя обоснованных жалоб в диапазоне от - 9% (Солнечный район) до - 71% (Комсомольский район).</w:t>
      </w:r>
      <w:proofErr w:type="gramEnd"/>
    </w:p>
    <w:p w:rsidR="00092FD8" w:rsidRPr="00A160D8" w:rsidRDefault="00092FD8" w:rsidP="00092F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Показатель обоснованных жалоб в разрезе муниципальных образований края на 1000 застрахованных по г. Хабаровску, </w:t>
      </w:r>
      <w:proofErr w:type="spellStart"/>
      <w:r w:rsidRPr="00A160D8">
        <w:rPr>
          <w:rFonts w:ascii="Times New Roman" w:hAnsi="Times New Roman"/>
          <w:sz w:val="27"/>
          <w:szCs w:val="28"/>
        </w:rPr>
        <w:t>Верхнебуреинскому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району и Охотску в динамике не изменился: 0,45, 0,17 и 0,13 соответственно. </w:t>
      </w:r>
    </w:p>
    <w:p w:rsidR="00092FD8" w:rsidRPr="00A160D8" w:rsidRDefault="002D7566" w:rsidP="00092FD8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В 2018 году</w:t>
      </w:r>
      <w:r w:rsidRPr="00A160D8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н</w:t>
      </w:r>
      <w:r w:rsidR="00092FD8" w:rsidRPr="00A160D8">
        <w:rPr>
          <w:rFonts w:ascii="Times New Roman" w:hAnsi="Times New Roman"/>
          <w:sz w:val="27"/>
          <w:szCs w:val="28"/>
        </w:rPr>
        <w:t xml:space="preserve">е зарегистрировано обоснованных жалоб в </w:t>
      </w:r>
      <w:proofErr w:type="spellStart"/>
      <w:r w:rsidR="00092FD8" w:rsidRPr="00A160D8">
        <w:rPr>
          <w:rFonts w:ascii="Times New Roman" w:hAnsi="Times New Roman"/>
          <w:sz w:val="27"/>
          <w:szCs w:val="28"/>
        </w:rPr>
        <w:t>Аяно</w:t>
      </w:r>
      <w:proofErr w:type="spellEnd"/>
      <w:r w:rsidR="00092FD8" w:rsidRPr="00A160D8">
        <w:rPr>
          <w:rFonts w:ascii="Times New Roman" w:hAnsi="Times New Roman"/>
          <w:sz w:val="27"/>
          <w:szCs w:val="28"/>
        </w:rPr>
        <w:t xml:space="preserve">-Майском, </w:t>
      </w:r>
      <w:proofErr w:type="spellStart"/>
      <w:r w:rsidR="00092FD8" w:rsidRPr="00A160D8">
        <w:rPr>
          <w:rFonts w:ascii="Times New Roman" w:hAnsi="Times New Roman"/>
          <w:sz w:val="27"/>
          <w:szCs w:val="28"/>
        </w:rPr>
        <w:t>Тугуро-Чумиканском</w:t>
      </w:r>
      <w:proofErr w:type="spellEnd"/>
      <w:r w:rsidR="00092FD8" w:rsidRPr="00A160D8">
        <w:rPr>
          <w:rFonts w:ascii="Times New Roman" w:hAnsi="Times New Roman"/>
          <w:sz w:val="27"/>
          <w:szCs w:val="28"/>
        </w:rPr>
        <w:t xml:space="preserve">, районе им. Полины Осипенко. </w:t>
      </w:r>
    </w:p>
    <w:p w:rsidR="00062B8F" w:rsidRPr="00A160D8" w:rsidRDefault="00062B8F" w:rsidP="00062B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proofErr w:type="gramStart"/>
      <w:r w:rsidRPr="00A160D8">
        <w:rPr>
          <w:rFonts w:ascii="Times New Roman" w:hAnsi="Times New Roman"/>
          <w:sz w:val="27"/>
          <w:szCs w:val="28"/>
        </w:rPr>
        <w:t xml:space="preserve">В 1 квартале 2019 года наибольший показатель  обоснованных жалоб  в разрезе районов Хабаровского края на 1000 застрахованных зарегистрирован в </w:t>
      </w:r>
      <w:proofErr w:type="spellStart"/>
      <w:r w:rsidRPr="00A160D8">
        <w:rPr>
          <w:rFonts w:ascii="Times New Roman" w:hAnsi="Times New Roman"/>
          <w:sz w:val="27"/>
          <w:szCs w:val="28"/>
        </w:rPr>
        <w:t>Тугуро-Чумиканском</w:t>
      </w:r>
      <w:proofErr w:type="spellEnd"/>
      <w:r w:rsidRPr="00A160D8">
        <w:rPr>
          <w:rFonts w:ascii="Times New Roman" w:hAnsi="Times New Roman"/>
          <w:sz w:val="27"/>
          <w:szCs w:val="28"/>
        </w:rPr>
        <w:t>, Николаевском, Советско-Гаванском районах и г. Комсомольске-на-Амуре.</w:t>
      </w:r>
      <w:proofErr w:type="gramEnd"/>
    </w:p>
    <w:p w:rsidR="00062B8F" w:rsidRPr="00A160D8" w:rsidRDefault="00092FD8" w:rsidP="00092FD8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В 2018 году наибольшее количество обоснованных жалоб зарегистрировано в следующих медицинских организациях: </w:t>
      </w:r>
      <w:r w:rsidR="00062B8F" w:rsidRPr="00A160D8">
        <w:rPr>
          <w:rFonts w:ascii="Times New Roman" w:hAnsi="Times New Roman"/>
          <w:sz w:val="27"/>
          <w:szCs w:val="28"/>
        </w:rPr>
        <w:t>КГБУЗ ГБ №7 -38</w:t>
      </w:r>
      <w:r w:rsidRPr="00A160D8">
        <w:rPr>
          <w:rFonts w:ascii="Times New Roman" w:hAnsi="Times New Roman"/>
          <w:sz w:val="27"/>
          <w:szCs w:val="28"/>
        </w:rPr>
        <w:t>,</w:t>
      </w:r>
      <w:r w:rsidR="00062B8F" w:rsidRPr="00A160D8">
        <w:rPr>
          <w:rFonts w:ascii="Times New Roman" w:hAnsi="Times New Roman"/>
          <w:sz w:val="27"/>
          <w:szCs w:val="28"/>
        </w:rPr>
        <w:t xml:space="preserve"> КГ</w:t>
      </w:r>
      <w:r w:rsidRPr="00A160D8">
        <w:rPr>
          <w:rFonts w:ascii="Times New Roman" w:hAnsi="Times New Roman"/>
          <w:sz w:val="27"/>
          <w:szCs w:val="28"/>
        </w:rPr>
        <w:t xml:space="preserve">БУЗ ГП №11 –30, </w:t>
      </w:r>
      <w:r w:rsidR="00062B8F" w:rsidRPr="00A160D8">
        <w:rPr>
          <w:rFonts w:ascii="Times New Roman" w:hAnsi="Times New Roman"/>
          <w:sz w:val="27"/>
          <w:szCs w:val="28"/>
        </w:rPr>
        <w:t>КГБУЗ Амурская ЦРБ -25.</w:t>
      </w:r>
    </w:p>
    <w:p w:rsidR="00062B8F" w:rsidRPr="00A160D8" w:rsidRDefault="00062B8F" w:rsidP="00062B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 В 1 квартале 2019 года наибольшее количество обоснованных жалоб зарегистрировано в КГБУЗ ГБ №7 (9), КГБУЗ «Советско-Гаванская РБ» и КГБУЗ «Николаевская ЦРБ» (по 5), КГБУЗ ККБ №2, КГБУЗ «ККБ №1», КГБУЗ ГКП №3, КГБУЗ «ГП №11», КГБУЗ «ГБ №4», КГБУЗ «Хабаровская РБ», КГБУЗ «Амурская РБ», КГБУЗ «ГБ №2» (по 4).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A160D8">
        <w:rPr>
          <w:rFonts w:ascii="Times New Roman" w:hAnsi="Times New Roman"/>
          <w:sz w:val="27"/>
          <w:szCs w:val="28"/>
        </w:rPr>
        <w:t>Наиболее часто от населения поступают жалобы на организацию работы медицинского учреждения – нарушаются сроки  предоставления плановой медицинской помощи, утвержденные Территориальной программой, пациенты не могут попасть на прием к врачам-специалистам более 14 дней, не могут пройти обследование в поликлинике перед плановым оперативным лечением, пациентам отказывают  в проведении УЗИ, не записывают к врачам специалистам, не направляют на анализы, предусмотренные  стандартами медицинской помощи.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Предлагают получить услуги, предоставляемые бесплатно  на платной основе. 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По поступившим жалобам СМО и ХКФОМС организованы проверки и проведение экспертиз качества медицинской помощи с привлечением экспертов, включенных в территориальный реестр экспертов качества медицинской помощи. Информация о поступивших жалобах еженедельно передается в министерство здравоохранения Хабаровского края для принятия управленческих решений. Оперативная информация о работе </w:t>
      </w:r>
      <w:proofErr w:type="gramStart"/>
      <w:r w:rsidRPr="00A160D8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передается в Правительство Хабаровского края и Территориальный орган Федеральной службы по надзору в сфере здравоохранения по Хабаровскому краю и Еврейской автономной области. 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lastRenderedPageBreak/>
        <w:t xml:space="preserve">Результатом работы </w:t>
      </w:r>
      <w:proofErr w:type="gramStart"/>
      <w:r w:rsidRPr="00A160D8">
        <w:rPr>
          <w:rFonts w:ascii="Times New Roman" w:hAnsi="Times New Roman"/>
          <w:sz w:val="27"/>
          <w:szCs w:val="28"/>
        </w:rPr>
        <w:t>Единого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Контакт-центра на территории Хабаровского крае является: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- Оперативное решение вопросов, относящихся к сфере ОМС;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- Повышение доступности и качества консультативной помощи по вопросам сферы обязательного медицинского страхования;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- </w:t>
      </w:r>
      <w:proofErr w:type="gramStart"/>
      <w:r w:rsidRPr="00A160D8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обработкой поступивших обращений;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- Хранение и быстрая доступность информации в единой базе. Достоверность обрабатываемой информации;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- Формирование сводной отчетности и аналитических материалов в автоматическом режиме;</w:t>
      </w:r>
    </w:p>
    <w:p w:rsidR="00062B8F" w:rsidRPr="00A160D8" w:rsidRDefault="00062B8F" w:rsidP="00062B8F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- В случае поступления вопросов, не относящихся к сфере ОМС, гражданину дается разъяснение, куда и в каком порядке следует обратиться для разрешения интересующего вопроса. Кроме того, реализована возможность автоматической переадресации обращения по компетенции в Территориальный орган Федеральной службы по надзору в сфере здравоохранения по Хабаровскому краю и Еврейской автономной обрасти.</w:t>
      </w:r>
    </w:p>
    <w:p w:rsidR="003D0C24" w:rsidRPr="00A160D8" w:rsidRDefault="0021335B" w:rsidP="00B539FD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</w:r>
      <w:r w:rsidR="009D5AC4" w:rsidRPr="00A160D8">
        <w:rPr>
          <w:b/>
          <w:sz w:val="27"/>
          <w:szCs w:val="28"/>
        </w:rPr>
        <w:t>В заключение выступления</w:t>
      </w:r>
      <w:r w:rsidR="009D5AC4" w:rsidRPr="00A160D8">
        <w:rPr>
          <w:sz w:val="27"/>
          <w:szCs w:val="28"/>
        </w:rPr>
        <w:t xml:space="preserve"> </w:t>
      </w:r>
      <w:r w:rsidR="00196C0C" w:rsidRPr="00A160D8">
        <w:rPr>
          <w:sz w:val="27"/>
          <w:szCs w:val="28"/>
        </w:rPr>
        <w:t>отмечено, что</w:t>
      </w:r>
      <w:r w:rsidR="00B539FD" w:rsidRPr="00A160D8">
        <w:rPr>
          <w:sz w:val="27"/>
          <w:szCs w:val="28"/>
        </w:rPr>
        <w:t xml:space="preserve"> аналитическая информация будет размещена </w:t>
      </w:r>
      <w:r w:rsidRPr="00A160D8">
        <w:rPr>
          <w:sz w:val="27"/>
          <w:szCs w:val="28"/>
        </w:rPr>
        <w:t xml:space="preserve">на </w:t>
      </w:r>
      <w:r w:rsidR="00196C0C" w:rsidRPr="00A160D8">
        <w:rPr>
          <w:sz w:val="27"/>
          <w:szCs w:val="28"/>
        </w:rPr>
        <w:t>интернет-сайте ХКФОМС</w:t>
      </w:r>
      <w:r w:rsidRPr="00A160D8">
        <w:rPr>
          <w:sz w:val="27"/>
          <w:szCs w:val="28"/>
        </w:rPr>
        <w:t xml:space="preserve"> для </w:t>
      </w:r>
      <w:r w:rsidR="00B539FD" w:rsidRPr="00A160D8">
        <w:rPr>
          <w:sz w:val="27"/>
          <w:szCs w:val="28"/>
        </w:rPr>
        <w:t>использования в работе.</w:t>
      </w:r>
    </w:p>
    <w:p w:rsidR="00B539FD" w:rsidRPr="00A160D8" w:rsidRDefault="005C1E01" w:rsidP="00AB43F7">
      <w:pPr>
        <w:spacing w:after="0" w:line="0" w:lineRule="atLeast"/>
        <w:ind w:firstLine="708"/>
        <w:jc w:val="both"/>
        <w:rPr>
          <w:rFonts w:ascii="Times New Roman" w:hAnsi="Times New Roman"/>
          <w:b/>
          <w:sz w:val="27"/>
          <w:szCs w:val="28"/>
        </w:rPr>
      </w:pPr>
      <w:proofErr w:type="spellStart"/>
      <w:r w:rsidRPr="00A160D8">
        <w:rPr>
          <w:rFonts w:ascii="Times New Roman" w:hAnsi="Times New Roman"/>
          <w:b/>
          <w:sz w:val="27"/>
          <w:szCs w:val="28"/>
        </w:rPr>
        <w:t>Лазерко</w:t>
      </w:r>
      <w:proofErr w:type="spellEnd"/>
      <w:r w:rsidRPr="00A160D8">
        <w:rPr>
          <w:rFonts w:ascii="Times New Roman" w:hAnsi="Times New Roman"/>
          <w:b/>
          <w:sz w:val="27"/>
          <w:szCs w:val="28"/>
        </w:rPr>
        <w:t xml:space="preserve"> Н.А.</w:t>
      </w:r>
      <w:r w:rsidR="00B539FD" w:rsidRPr="00A160D8">
        <w:rPr>
          <w:rFonts w:ascii="Times New Roman" w:hAnsi="Times New Roman"/>
          <w:b/>
          <w:sz w:val="27"/>
          <w:szCs w:val="28"/>
        </w:rPr>
        <w:t xml:space="preserve"> </w:t>
      </w:r>
      <w:r w:rsidR="00B539FD" w:rsidRPr="00A160D8">
        <w:rPr>
          <w:rFonts w:ascii="Times New Roman" w:hAnsi="Times New Roman"/>
          <w:bCs/>
          <w:sz w:val="27"/>
          <w:szCs w:val="28"/>
        </w:rPr>
        <w:t>Взаимодействие страховой медицинской организации и медицинской организации по разрешению вопросов нарушения прав застрахованных лиц в системе обязательного медицинского страхования</w:t>
      </w:r>
    </w:p>
    <w:p w:rsidR="00B539FD" w:rsidRPr="00A160D8" w:rsidRDefault="00B539FD" w:rsidP="00AB43F7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A160D8">
        <w:rPr>
          <w:bCs/>
          <w:sz w:val="27"/>
          <w:szCs w:val="28"/>
        </w:rPr>
        <w:tab/>
        <w:t>Право граждан на охрану здоровья и медицинскую помощь закреплено Конституцией РФ: в ст. 41 определено, что «каждый имеет право на охрану здоровья и медицинскую помощь». При этом «медицинская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</w:t>
      </w:r>
      <w:r w:rsidRPr="00A160D8">
        <w:rPr>
          <w:b/>
          <w:bCs/>
          <w:sz w:val="27"/>
          <w:szCs w:val="28"/>
        </w:rPr>
        <w:t>».</w:t>
      </w:r>
    </w:p>
    <w:p w:rsidR="005C1E01" w:rsidRPr="00A160D8" w:rsidRDefault="002D7566" w:rsidP="00AB43F7">
      <w:pPr>
        <w:pStyle w:val="ae"/>
        <w:tabs>
          <w:tab w:val="left" w:pos="720"/>
          <w:tab w:val="left" w:pos="993"/>
        </w:tabs>
        <w:spacing w:before="0" w:line="0" w:lineRule="atLeast"/>
        <w:rPr>
          <w:bCs/>
          <w:sz w:val="27"/>
          <w:szCs w:val="28"/>
        </w:rPr>
      </w:pPr>
      <w:r>
        <w:rPr>
          <w:bCs/>
          <w:sz w:val="27"/>
          <w:szCs w:val="28"/>
        </w:rPr>
        <w:tab/>
      </w:r>
      <w:r w:rsidR="00B539FD" w:rsidRPr="00A160D8">
        <w:rPr>
          <w:bCs/>
          <w:sz w:val="27"/>
          <w:szCs w:val="28"/>
        </w:rPr>
        <w:t>Организация деятельности страховой медицинской организации по защите прав застрахованных лиц основана на нормативно правовой базе:</w:t>
      </w:r>
      <w:r w:rsidR="00B539FD" w:rsidRPr="00A160D8">
        <w:rPr>
          <w:bCs/>
          <w:sz w:val="27"/>
          <w:szCs w:val="28"/>
        </w:rPr>
        <w:br/>
      </w:r>
      <w:proofErr w:type="gramStart"/>
      <w:r w:rsidR="00B539FD" w:rsidRPr="00A160D8">
        <w:rPr>
          <w:bCs/>
          <w:sz w:val="27"/>
          <w:szCs w:val="28"/>
        </w:rPr>
        <w:t xml:space="preserve">ФЗ от 29.11.2010 № 326-ФЗ «Об обязательном медицинском страховании в Российской Федерации»,  ФЗ от 21.11.2011 № 323-ФЗ «Об основах охраны здоровья граждан в Российской Федерации», Постановление Правительства РФ от 10.12.2018 № 1503 «О Программе государственных гарантий бесплатного оказания гражданам медицинской помощи на 2019 год и на плановый период 2020 и 2021 годов», Приказ Министерства здравоохранения и социального развития Российской Федерации от </w:t>
      </w:r>
      <w:r w:rsidR="00B539FD" w:rsidRPr="00A160D8">
        <w:rPr>
          <w:bCs/>
          <w:iCs/>
          <w:sz w:val="27"/>
          <w:szCs w:val="28"/>
        </w:rPr>
        <w:t>28.02.2011 № 158н</w:t>
      </w:r>
      <w:proofErr w:type="gramEnd"/>
      <w:r w:rsidR="00B539FD" w:rsidRPr="00A160D8">
        <w:rPr>
          <w:bCs/>
          <w:i/>
          <w:iCs/>
          <w:sz w:val="27"/>
          <w:szCs w:val="28"/>
        </w:rPr>
        <w:t xml:space="preserve"> </w:t>
      </w:r>
      <w:r w:rsidR="00B539FD" w:rsidRPr="00A160D8">
        <w:rPr>
          <w:bCs/>
          <w:sz w:val="27"/>
          <w:szCs w:val="28"/>
        </w:rPr>
        <w:t>«</w:t>
      </w:r>
      <w:proofErr w:type="gramStart"/>
      <w:r w:rsidR="00B539FD" w:rsidRPr="00A160D8">
        <w:rPr>
          <w:bCs/>
          <w:sz w:val="27"/>
          <w:szCs w:val="28"/>
        </w:rPr>
        <w:t>Об утверждении Правил обязательного медицинского страхования»,</w:t>
      </w:r>
      <w:r w:rsidR="000408B4" w:rsidRPr="00A160D8">
        <w:rPr>
          <w:bCs/>
          <w:sz w:val="27"/>
          <w:szCs w:val="28"/>
        </w:rPr>
        <w:t xml:space="preserve"> </w:t>
      </w:r>
      <w:r w:rsidR="00B539FD" w:rsidRPr="00A160D8">
        <w:rPr>
          <w:bCs/>
          <w:sz w:val="27"/>
          <w:szCs w:val="28"/>
        </w:rPr>
        <w:t xml:space="preserve">Приказ Минздрава России от 24.12.201 №1355н «Об утверждении формы типового договора на оказание и оплату медицинской помощи по обязательному медицинскому страхованию», Приказ Федерального фонда обязательного медицинского страхования от 01.12.2010 № 230 «Об утверждении Порядка организации и </w:t>
      </w:r>
      <w:r w:rsidR="00B539FD" w:rsidRPr="00A160D8">
        <w:rPr>
          <w:bCs/>
          <w:sz w:val="27"/>
          <w:szCs w:val="28"/>
        </w:rPr>
        <w:lastRenderedPageBreak/>
        <w:t>проведения контроля объемов, сроков, качества и условий предоставления медицинской помощи по обязательному медицинскому страхованию».</w:t>
      </w:r>
      <w:proofErr w:type="gramEnd"/>
    </w:p>
    <w:p w:rsidR="00B539FD" w:rsidRPr="00A160D8" w:rsidRDefault="00A160D8" w:rsidP="00AB43F7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bCs/>
          <w:sz w:val="27"/>
          <w:szCs w:val="28"/>
        </w:rPr>
        <w:tab/>
      </w:r>
      <w:proofErr w:type="gramStart"/>
      <w:r w:rsidR="00B539FD" w:rsidRPr="00A160D8">
        <w:rPr>
          <w:bCs/>
          <w:sz w:val="27"/>
          <w:szCs w:val="28"/>
        </w:rPr>
        <w:t>Основные положения по вопросам защиты прав застрахованных лиц закреплены в Правил</w:t>
      </w:r>
      <w:r w:rsidR="002D7566">
        <w:rPr>
          <w:bCs/>
          <w:sz w:val="27"/>
          <w:szCs w:val="28"/>
        </w:rPr>
        <w:t>ами</w:t>
      </w:r>
      <w:r w:rsidR="00B539FD" w:rsidRPr="00A160D8">
        <w:rPr>
          <w:bCs/>
          <w:sz w:val="27"/>
          <w:szCs w:val="28"/>
        </w:rPr>
        <w:t xml:space="preserve"> ОМС, в соответствии с которым СМО осуществляет информационное сопровождение застрахованных лиц на всех этапах оказания им медицинской помощи и обеспечивает их информирование</w:t>
      </w:r>
      <w:r w:rsidR="002D7566">
        <w:rPr>
          <w:bCs/>
          <w:sz w:val="27"/>
          <w:szCs w:val="28"/>
        </w:rPr>
        <w:t>.</w:t>
      </w:r>
      <w:proofErr w:type="gramEnd"/>
    </w:p>
    <w:p w:rsidR="00FA6F1E" w:rsidRPr="00A160D8" w:rsidRDefault="00A160D8" w:rsidP="00FA6F1E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</w:r>
      <w:r w:rsidR="00FA6F1E" w:rsidRPr="00A160D8">
        <w:rPr>
          <w:sz w:val="27"/>
          <w:szCs w:val="28"/>
        </w:rPr>
        <w:t>В Хабаровском филиале АО «СК «СОГАЗ-Мед» Защиту прав и законных интересов застрахованных граждан осуществляют 24 страховых представителя 1 уровня, 22 представителя 2 уровня и 11 представителей 3 уровня.</w:t>
      </w:r>
    </w:p>
    <w:p w:rsidR="00FA6F1E" w:rsidRPr="00A160D8" w:rsidRDefault="00A160D8" w:rsidP="00FA6F1E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</w:r>
      <w:r w:rsidR="00FA6F1E" w:rsidRPr="00A160D8">
        <w:rPr>
          <w:sz w:val="27"/>
          <w:szCs w:val="28"/>
        </w:rPr>
        <w:t>Всего в 1 квартале 2019 в СМО поступило 10777 обращений, что на 85% больше, чем в 1 квартале 2018 (5806). У</w:t>
      </w:r>
      <w:r w:rsidR="00032E39" w:rsidRPr="00A160D8">
        <w:rPr>
          <w:sz w:val="27"/>
          <w:szCs w:val="28"/>
        </w:rPr>
        <w:t>величилось количество</w:t>
      </w:r>
      <w:r w:rsidR="00FA6F1E" w:rsidRPr="00A160D8">
        <w:rPr>
          <w:sz w:val="27"/>
          <w:szCs w:val="28"/>
        </w:rPr>
        <w:t xml:space="preserve"> обращений </w:t>
      </w:r>
      <w:r w:rsidR="00032E39" w:rsidRPr="00A160D8">
        <w:rPr>
          <w:sz w:val="27"/>
          <w:szCs w:val="28"/>
        </w:rPr>
        <w:t xml:space="preserve">об организации работы </w:t>
      </w:r>
      <w:r w:rsidR="00776FE7" w:rsidRPr="00A160D8">
        <w:rPr>
          <w:sz w:val="27"/>
          <w:szCs w:val="28"/>
        </w:rPr>
        <w:t>МО</w:t>
      </w:r>
      <w:r w:rsidR="00032E39" w:rsidRPr="00A160D8">
        <w:rPr>
          <w:sz w:val="27"/>
          <w:szCs w:val="28"/>
        </w:rPr>
        <w:t>,  о видах, качестве и условиях оказания медицинской помощи по ОМС.</w:t>
      </w:r>
    </w:p>
    <w:p w:rsidR="00776FE7" w:rsidRPr="00A160D8" w:rsidRDefault="00254904" w:rsidP="00FA6F1E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</w:r>
      <w:r w:rsidR="00776FE7" w:rsidRPr="00A160D8">
        <w:rPr>
          <w:sz w:val="27"/>
          <w:szCs w:val="28"/>
        </w:rPr>
        <w:t xml:space="preserve">СП 2 и 3 уровней в рамках принятия мер, направленных на соблюдение прав </w:t>
      </w:r>
      <w:proofErr w:type="gramStart"/>
      <w:r w:rsidR="00776FE7" w:rsidRPr="00A160D8">
        <w:rPr>
          <w:sz w:val="27"/>
          <w:szCs w:val="28"/>
        </w:rPr>
        <w:t>граждан</w:t>
      </w:r>
      <w:proofErr w:type="gramEnd"/>
      <w:r w:rsidR="00776FE7" w:rsidRPr="00A160D8">
        <w:rPr>
          <w:sz w:val="27"/>
          <w:szCs w:val="28"/>
        </w:rPr>
        <w:t xml:space="preserve"> на получение МП необходимого объема, качества и в установленные сроки имеют право обращаться за содействием к уполномоченным должностным лицам МО. </w:t>
      </w:r>
      <w:r w:rsidR="003B361F" w:rsidRPr="00A160D8">
        <w:rPr>
          <w:sz w:val="27"/>
          <w:szCs w:val="28"/>
        </w:rPr>
        <w:t>К</w:t>
      </w:r>
      <w:r w:rsidR="00776FE7" w:rsidRPr="00A160D8">
        <w:rPr>
          <w:sz w:val="27"/>
          <w:szCs w:val="28"/>
        </w:rPr>
        <w:t xml:space="preserve"> сожалению, с рядом медицинских организаций не удается наладить взаимоотношения по урегулированию конфликтных ситуаций. </w:t>
      </w:r>
      <w:r w:rsidR="003B361F" w:rsidRPr="00A160D8">
        <w:rPr>
          <w:sz w:val="27"/>
          <w:szCs w:val="28"/>
        </w:rPr>
        <w:t>Данная тенденция приводит к увеличению количества письменных жалоб.</w:t>
      </w:r>
    </w:p>
    <w:p w:rsidR="005C1E01" w:rsidRPr="00A160D8" w:rsidRDefault="00254904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</w:r>
      <w:r w:rsidR="003B361F" w:rsidRPr="00A160D8">
        <w:rPr>
          <w:sz w:val="27"/>
          <w:szCs w:val="28"/>
        </w:rPr>
        <w:t>Озвучены МО, по которым самое наибольшее количество обращений по нарушению сроков получения и доступности медицинской помощи:</w:t>
      </w:r>
    </w:p>
    <w:p w:rsidR="003B361F" w:rsidRPr="00A160D8" w:rsidRDefault="003B361F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>- Хабаровский филиал ФГАУ "НМИЦ "МНТК "Микрохирургия глаза" им. акад. С.Н. Федорова" Минздрава России (14 обращений);</w:t>
      </w:r>
    </w:p>
    <w:p w:rsidR="003B361F" w:rsidRPr="00A160D8" w:rsidRDefault="003B361F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>- КГБУЗ ККБ № 1 (20);</w:t>
      </w:r>
    </w:p>
    <w:p w:rsidR="003B361F" w:rsidRPr="00A160D8" w:rsidRDefault="003B361F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>- КГБУЗ "Городская больница № 7" (32);</w:t>
      </w:r>
    </w:p>
    <w:p w:rsidR="003B361F" w:rsidRPr="00A160D8" w:rsidRDefault="003B361F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>- КГБУЗ ГП 16 Хабаровска</w:t>
      </w:r>
      <w:r w:rsidR="00254904" w:rsidRPr="00A160D8">
        <w:rPr>
          <w:sz w:val="27"/>
          <w:szCs w:val="28"/>
        </w:rPr>
        <w:t xml:space="preserve"> (35).</w:t>
      </w:r>
    </w:p>
    <w:p w:rsidR="00B539FD" w:rsidRPr="00A160D8" w:rsidRDefault="00254904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  <w:t>Так же, в настоящее время существует проблема получения обратной связи от медицинских организаций, где по результатам проведенных экспертных мероприятий, были выявлены нарушения.</w:t>
      </w:r>
    </w:p>
    <w:p w:rsidR="00B539FD" w:rsidRPr="00A160D8" w:rsidRDefault="00A160D8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ab/>
      </w:r>
      <w:r w:rsidR="0088662D" w:rsidRPr="00A160D8">
        <w:rPr>
          <w:b/>
          <w:sz w:val="27"/>
          <w:szCs w:val="28"/>
        </w:rPr>
        <w:t xml:space="preserve">В заключение выступления </w:t>
      </w:r>
      <w:r w:rsidR="0088662D">
        <w:rPr>
          <w:b/>
          <w:sz w:val="27"/>
          <w:szCs w:val="28"/>
        </w:rPr>
        <w:t>о</w:t>
      </w:r>
      <w:r w:rsidR="00254904" w:rsidRPr="00A160D8">
        <w:rPr>
          <w:sz w:val="27"/>
          <w:szCs w:val="28"/>
        </w:rPr>
        <w:t xml:space="preserve">пределены приоритетные задачи </w:t>
      </w:r>
      <w:r w:rsidRPr="00A160D8">
        <w:rPr>
          <w:sz w:val="27"/>
          <w:szCs w:val="28"/>
        </w:rPr>
        <w:t xml:space="preserve">СМО </w:t>
      </w:r>
      <w:r w:rsidR="00254904" w:rsidRPr="00A160D8">
        <w:rPr>
          <w:sz w:val="27"/>
          <w:szCs w:val="28"/>
        </w:rPr>
        <w:t>на текущий 2019 год, а именно:</w:t>
      </w:r>
    </w:p>
    <w:p w:rsidR="00254904" w:rsidRPr="00A160D8" w:rsidRDefault="00254904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>- продолжить работу СП по информированию, консультированию и защите прав ЗЛ;</w:t>
      </w:r>
    </w:p>
    <w:p w:rsidR="00254904" w:rsidRPr="00A160D8" w:rsidRDefault="00254904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 xml:space="preserve">- информационное </w:t>
      </w:r>
      <w:r w:rsidR="00A160D8" w:rsidRPr="00A160D8">
        <w:rPr>
          <w:sz w:val="27"/>
          <w:szCs w:val="28"/>
        </w:rPr>
        <w:t>сопровождение</w:t>
      </w:r>
      <w:r w:rsidRPr="00A160D8">
        <w:rPr>
          <w:sz w:val="27"/>
          <w:szCs w:val="28"/>
        </w:rPr>
        <w:t xml:space="preserve"> ЗЛ на всех этапах оказания</w:t>
      </w:r>
      <w:r w:rsidR="00A160D8" w:rsidRPr="00A160D8">
        <w:rPr>
          <w:sz w:val="27"/>
          <w:szCs w:val="28"/>
        </w:rPr>
        <w:t xml:space="preserve"> медицинской помощи;</w:t>
      </w:r>
    </w:p>
    <w:p w:rsidR="00A160D8" w:rsidRPr="00A160D8" w:rsidRDefault="00A160D8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160D8">
        <w:rPr>
          <w:sz w:val="27"/>
          <w:szCs w:val="28"/>
        </w:rPr>
        <w:t>- оказание содействия в получении медицинской помощи в рамках ОМС;</w:t>
      </w:r>
    </w:p>
    <w:p w:rsidR="00A160D8" w:rsidRPr="00A160D8" w:rsidRDefault="00A160D8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proofErr w:type="gramStart"/>
      <w:r w:rsidRPr="00A160D8">
        <w:rPr>
          <w:sz w:val="27"/>
          <w:szCs w:val="28"/>
        </w:rPr>
        <w:t>- проведение экспертных мероприятий по письменных обращениям застрахованных.</w:t>
      </w:r>
      <w:proofErr w:type="gramEnd"/>
    </w:p>
    <w:p w:rsidR="00027431" w:rsidRPr="00A160D8" w:rsidRDefault="00ED0CD4" w:rsidP="009A246A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A160D8">
        <w:rPr>
          <w:b/>
          <w:sz w:val="27"/>
          <w:szCs w:val="28"/>
        </w:rPr>
        <w:tab/>
      </w:r>
      <w:r w:rsidR="00AB43F7">
        <w:rPr>
          <w:sz w:val="27"/>
          <w:szCs w:val="28"/>
        </w:rPr>
        <w:tab/>
      </w:r>
      <w:r w:rsidR="00102C48" w:rsidRPr="00A160D8">
        <w:rPr>
          <w:sz w:val="27"/>
          <w:szCs w:val="28"/>
        </w:rPr>
        <w:t xml:space="preserve">По результатам заседания Координационного совета </w:t>
      </w:r>
      <w:r w:rsidR="00DA54A3" w:rsidRPr="00A160D8">
        <w:rPr>
          <w:sz w:val="27"/>
          <w:szCs w:val="28"/>
        </w:rPr>
        <w:t xml:space="preserve">принято </w:t>
      </w:r>
      <w:r w:rsidR="009A246A" w:rsidRPr="00A160D8">
        <w:rPr>
          <w:b/>
          <w:sz w:val="27"/>
          <w:szCs w:val="28"/>
        </w:rPr>
        <w:t>РЕШЕНИЕ</w:t>
      </w:r>
      <w:r w:rsidR="00DA54A3" w:rsidRPr="00A160D8">
        <w:rPr>
          <w:b/>
          <w:sz w:val="27"/>
          <w:szCs w:val="28"/>
        </w:rPr>
        <w:t>:</w:t>
      </w:r>
    </w:p>
    <w:p w:rsidR="005C1E01" w:rsidRPr="00A160D8" w:rsidRDefault="005C1E01" w:rsidP="005C1E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A160D8">
        <w:rPr>
          <w:rFonts w:ascii="Times New Roman" w:hAnsi="Times New Roman"/>
          <w:sz w:val="27"/>
          <w:szCs w:val="28"/>
        </w:rPr>
        <w:t>Пузакова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Е.В.):</w:t>
      </w:r>
    </w:p>
    <w:p w:rsidR="005C1E01" w:rsidRPr="00A160D8" w:rsidRDefault="005C1E01" w:rsidP="005C1E0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1.1 продолжить </w:t>
      </w:r>
      <w:proofErr w:type="gramStart"/>
      <w:r w:rsidRPr="00A160D8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</w:t>
      </w:r>
      <w:r w:rsidRPr="00A160D8">
        <w:rPr>
          <w:rFonts w:ascii="Times New Roman" w:hAnsi="Times New Roman"/>
          <w:sz w:val="27"/>
          <w:szCs w:val="28"/>
        </w:rPr>
        <w:lastRenderedPageBreak/>
        <w:t>края (далее - СМО), в части осуществления страховыми представителями всех уровней функций по информационному сопровождению застрахованных лиц</w:t>
      </w:r>
      <w:r w:rsidR="0070395B" w:rsidRPr="00A160D8">
        <w:rPr>
          <w:rFonts w:ascii="Times New Roman" w:hAnsi="Times New Roman"/>
          <w:sz w:val="27"/>
          <w:szCs w:val="28"/>
        </w:rPr>
        <w:t>;</w:t>
      </w:r>
      <w:r w:rsidRPr="00A160D8">
        <w:rPr>
          <w:rFonts w:ascii="Times New Roman" w:hAnsi="Times New Roman"/>
          <w:sz w:val="27"/>
          <w:szCs w:val="28"/>
        </w:rPr>
        <w:t xml:space="preserve"> </w:t>
      </w:r>
    </w:p>
    <w:p w:rsidR="005C1E01" w:rsidRPr="00A160D8" w:rsidRDefault="005C1E01" w:rsidP="005C1E01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1.2 информацию </w:t>
      </w:r>
      <w:r w:rsidR="0070395B" w:rsidRPr="00A160D8">
        <w:rPr>
          <w:rFonts w:ascii="Times New Roman" w:hAnsi="Times New Roman"/>
          <w:sz w:val="27"/>
          <w:szCs w:val="28"/>
        </w:rPr>
        <w:t>обо</w:t>
      </w:r>
      <w:r w:rsidRPr="00A160D8">
        <w:rPr>
          <w:rFonts w:ascii="Times New Roman" w:hAnsi="Times New Roman"/>
          <w:sz w:val="27"/>
          <w:szCs w:val="28"/>
        </w:rPr>
        <w:t xml:space="preserve"> всех случаях нарушения прав застрахованных граждан, поступивших в Контакт-центр еженедельно представлять в министерство здравоохранения Хабаровского края;</w:t>
      </w:r>
    </w:p>
    <w:p w:rsidR="005C1E01" w:rsidRPr="00A160D8" w:rsidRDefault="005C1E01" w:rsidP="005C1E01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1.3. ежеквартально, аналитическую информацию о поступивших жалобах и обращениях направлять в министерство здравоохранения Хабаровского края и 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5C1E01" w:rsidRPr="00A160D8" w:rsidRDefault="005C1E01" w:rsidP="005C1E01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A160D8">
        <w:rPr>
          <w:rFonts w:ascii="Times New Roman" w:hAnsi="Times New Roman"/>
          <w:sz w:val="27"/>
          <w:szCs w:val="28"/>
        </w:rPr>
        <w:t>Лазерко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Н.А., Щербакова И.Г., </w:t>
      </w:r>
      <w:proofErr w:type="spellStart"/>
      <w:r w:rsidRPr="00A160D8">
        <w:rPr>
          <w:rFonts w:ascii="Times New Roman" w:hAnsi="Times New Roman"/>
          <w:sz w:val="27"/>
          <w:szCs w:val="28"/>
        </w:rPr>
        <w:t>Мальчушкина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С.А., </w:t>
      </w:r>
      <w:proofErr w:type="spellStart"/>
      <w:r w:rsidRPr="00A160D8">
        <w:rPr>
          <w:rFonts w:ascii="Times New Roman" w:hAnsi="Times New Roman"/>
          <w:sz w:val="27"/>
          <w:szCs w:val="28"/>
        </w:rPr>
        <w:t>Шептур</w:t>
      </w:r>
      <w:proofErr w:type="spellEnd"/>
      <w:r w:rsidRPr="00A160D8">
        <w:rPr>
          <w:rFonts w:ascii="Times New Roman" w:hAnsi="Times New Roman"/>
          <w:sz w:val="27"/>
          <w:szCs w:val="28"/>
        </w:rPr>
        <w:t xml:space="preserve"> Ю.В.):</w:t>
      </w:r>
    </w:p>
    <w:p w:rsidR="005C1E01" w:rsidRPr="00A160D8" w:rsidRDefault="005C1E01" w:rsidP="005C1E01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2.1. организовать взаимодействие с медицинскими организациями в целях формирования медицинскими организациями перечня мероприятий, направленных на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др</w:t>
      </w:r>
      <w:r w:rsidR="00AB43F7">
        <w:rPr>
          <w:rFonts w:ascii="Times New Roman" w:hAnsi="Times New Roman"/>
          <w:sz w:val="27"/>
          <w:szCs w:val="28"/>
        </w:rPr>
        <w:t>.</w:t>
      </w:r>
      <w:r w:rsidRPr="00A160D8">
        <w:rPr>
          <w:rFonts w:ascii="Times New Roman" w:hAnsi="Times New Roman"/>
          <w:sz w:val="27"/>
          <w:szCs w:val="28"/>
        </w:rPr>
        <w:t xml:space="preserve">); </w:t>
      </w:r>
    </w:p>
    <w:p w:rsidR="005C1E01" w:rsidRPr="00A160D8" w:rsidRDefault="005C1E01" w:rsidP="005C1E0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3. Руководителям медицинских организаций, участвующих в реализации Территориальной программы государственных гарантий, обеспечить:</w:t>
      </w:r>
    </w:p>
    <w:p w:rsidR="005C1E01" w:rsidRPr="00A160D8" w:rsidRDefault="005C1E01" w:rsidP="005C1E0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3.1.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5C1E01" w:rsidRPr="00A160D8" w:rsidRDefault="005C1E01" w:rsidP="005C1E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3.2. обеспечить повышение доступности первичной медико-санитарной помощи;</w:t>
      </w:r>
    </w:p>
    <w:p w:rsidR="005C1E01" w:rsidRPr="00A160D8" w:rsidRDefault="005C1E01" w:rsidP="005C1E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3.3 не допускать превышение сроков ожидания медицинской помощи, в том числе сроков ожидания медицинской помощи в стационарных условиях, проведения отдельных диагностических обследований, а также консультаций врачей-специалистов, установленных Территориальной программой</w:t>
      </w:r>
      <w:r w:rsidRPr="00A160D8">
        <w:rPr>
          <w:rStyle w:val="ab"/>
          <w:rFonts w:ascii="Times New Roman" w:hAnsi="Times New Roman"/>
          <w:sz w:val="27"/>
          <w:szCs w:val="28"/>
        </w:rPr>
        <w:footnoteReference w:id="1"/>
      </w:r>
      <w:r w:rsidRPr="00A160D8">
        <w:rPr>
          <w:rFonts w:ascii="Times New Roman" w:hAnsi="Times New Roman"/>
          <w:sz w:val="27"/>
          <w:szCs w:val="28"/>
        </w:rPr>
        <w:t>;</w:t>
      </w:r>
    </w:p>
    <w:p w:rsidR="005C1E01" w:rsidRPr="00A160D8" w:rsidRDefault="005C1E01" w:rsidP="00601D46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3.4 усилить </w:t>
      </w:r>
      <w:proofErr w:type="gramStart"/>
      <w:r w:rsidRPr="00A160D8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A160D8">
        <w:rPr>
          <w:rFonts w:ascii="Times New Roman" w:hAnsi="Times New Roman"/>
          <w:sz w:val="27"/>
          <w:szCs w:val="28"/>
        </w:rPr>
        <w:t xml:space="preserve"> неукоснительным выполнением необходимых пациенту диагностических и лечебных мероприятий, оперативных вмешательств в соответствии с порядками оказания медицинской помощи, стандартами медицинской помощи и клиническими рекомендациями по вопросам оказания медицинской помощи;</w:t>
      </w:r>
    </w:p>
    <w:p w:rsidR="005C1E01" w:rsidRPr="00A160D8" w:rsidRDefault="005C1E01" w:rsidP="00601D46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lastRenderedPageBreak/>
        <w:t xml:space="preserve">3.5.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мероприятий. </w:t>
      </w:r>
    </w:p>
    <w:p w:rsidR="005C1E01" w:rsidRPr="00A160D8" w:rsidRDefault="005C1E01" w:rsidP="005C1E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4. Медицинским работникам не допускать нарушение принципов этики и деонтологии.</w:t>
      </w:r>
    </w:p>
    <w:p w:rsidR="005C1E01" w:rsidRPr="00A160D8" w:rsidRDefault="005C1E01" w:rsidP="005C1E01">
      <w:pPr>
        <w:pStyle w:val="ae"/>
        <w:tabs>
          <w:tab w:val="left" w:pos="720"/>
          <w:tab w:val="left" w:pos="993"/>
        </w:tabs>
        <w:spacing w:before="0"/>
        <w:rPr>
          <w:b/>
          <w:sz w:val="27"/>
          <w:szCs w:val="28"/>
          <w:highlight w:val="yellow"/>
        </w:rPr>
      </w:pPr>
    </w:p>
    <w:p w:rsidR="005C1E01" w:rsidRPr="00A160D8" w:rsidRDefault="005C1E01" w:rsidP="005C1E01">
      <w:pPr>
        <w:spacing w:after="0" w:line="240" w:lineRule="auto"/>
        <w:rPr>
          <w:rFonts w:ascii="Times New Roman" w:hAnsi="Times New Roman"/>
          <w:sz w:val="27"/>
          <w:szCs w:val="28"/>
        </w:rPr>
      </w:pPr>
    </w:p>
    <w:p w:rsidR="005C1E01" w:rsidRPr="00A160D8" w:rsidRDefault="005C1E01" w:rsidP="009A246A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</w:p>
    <w:p w:rsidR="005C1E01" w:rsidRPr="00A160D8" w:rsidRDefault="005C1E01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Секретарь                                                                                     </w:t>
      </w:r>
      <w:r w:rsidR="00A160D8">
        <w:rPr>
          <w:rFonts w:ascii="Times New Roman" w:hAnsi="Times New Roman"/>
          <w:sz w:val="27"/>
          <w:szCs w:val="28"/>
        </w:rPr>
        <w:t xml:space="preserve">    </w:t>
      </w:r>
      <w:r w:rsidRPr="00A160D8">
        <w:rPr>
          <w:rFonts w:ascii="Times New Roman" w:hAnsi="Times New Roman"/>
          <w:sz w:val="27"/>
          <w:szCs w:val="28"/>
        </w:rPr>
        <w:t>Е.Б. Волошенко</w:t>
      </w:r>
    </w:p>
    <w:sectPr w:rsidR="005C1E01" w:rsidRPr="00A160D8" w:rsidSect="00771EF9">
      <w:footerReference w:type="default" r:id="rId9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9" w:rsidRDefault="007029E9">
      <w:pPr>
        <w:spacing w:after="0" w:line="240" w:lineRule="auto"/>
      </w:pPr>
      <w:r>
        <w:separator/>
      </w:r>
    </w:p>
  </w:endnote>
  <w:endnote w:type="continuationSeparator" w:id="0">
    <w:p w:rsidR="007029E9" w:rsidRDefault="007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01D46">
      <w:rPr>
        <w:noProof/>
      </w:rPr>
      <w:t>9</w:t>
    </w:r>
    <w:r>
      <w:fldChar w:fldCharType="end"/>
    </w:r>
  </w:p>
  <w:p w:rsidR="00FF361B" w:rsidRDefault="00702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9" w:rsidRDefault="007029E9">
      <w:pPr>
        <w:spacing w:after="0" w:line="240" w:lineRule="auto"/>
      </w:pPr>
      <w:r>
        <w:separator/>
      </w:r>
    </w:p>
  </w:footnote>
  <w:footnote w:type="continuationSeparator" w:id="0">
    <w:p w:rsidR="007029E9" w:rsidRDefault="007029E9">
      <w:pPr>
        <w:spacing w:after="0" w:line="240" w:lineRule="auto"/>
      </w:pPr>
      <w:r>
        <w:continuationSeparator/>
      </w:r>
    </w:p>
  </w:footnote>
  <w:footnote w:id="1">
    <w:p w:rsidR="005C1E01" w:rsidRPr="008A2043" w:rsidRDefault="005C1E01" w:rsidP="005C1E01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8A2043">
        <w:rPr>
          <w:rFonts w:ascii="Times New Roman" w:hAnsi="Times New Roman"/>
        </w:rPr>
        <w:t>Постановление Правительства Хабаровского края от 28.12.2018 N 500-пр "О Территориальной программе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EAB"/>
    <w:multiLevelType w:val="hybridMultilevel"/>
    <w:tmpl w:val="0AE2E05C"/>
    <w:lvl w:ilvl="0" w:tplc="1A42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15F"/>
    <w:multiLevelType w:val="hybridMultilevel"/>
    <w:tmpl w:val="3F4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39A5"/>
    <w:multiLevelType w:val="hybridMultilevel"/>
    <w:tmpl w:val="38B60442"/>
    <w:lvl w:ilvl="0" w:tplc="C7DA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B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2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C86739"/>
    <w:multiLevelType w:val="hybridMultilevel"/>
    <w:tmpl w:val="FDD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236C"/>
    <w:rsid w:val="00014406"/>
    <w:rsid w:val="00027431"/>
    <w:rsid w:val="00032E39"/>
    <w:rsid w:val="00035F3D"/>
    <w:rsid w:val="000408B4"/>
    <w:rsid w:val="00042213"/>
    <w:rsid w:val="00047D86"/>
    <w:rsid w:val="00062B8F"/>
    <w:rsid w:val="00076247"/>
    <w:rsid w:val="00080B58"/>
    <w:rsid w:val="00092FD8"/>
    <w:rsid w:val="00093640"/>
    <w:rsid w:val="000A114E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D13"/>
    <w:rsid w:val="00113567"/>
    <w:rsid w:val="001142E7"/>
    <w:rsid w:val="001202DD"/>
    <w:rsid w:val="0012141E"/>
    <w:rsid w:val="001415A4"/>
    <w:rsid w:val="00151127"/>
    <w:rsid w:val="001535D1"/>
    <w:rsid w:val="00170029"/>
    <w:rsid w:val="0018005F"/>
    <w:rsid w:val="001804C0"/>
    <w:rsid w:val="00193BCA"/>
    <w:rsid w:val="00196C0C"/>
    <w:rsid w:val="001D1DD0"/>
    <w:rsid w:val="001D64E2"/>
    <w:rsid w:val="001F06BE"/>
    <w:rsid w:val="001F2AD1"/>
    <w:rsid w:val="00205AF9"/>
    <w:rsid w:val="0021335B"/>
    <w:rsid w:val="00214559"/>
    <w:rsid w:val="00221D6C"/>
    <w:rsid w:val="002437F2"/>
    <w:rsid w:val="00254904"/>
    <w:rsid w:val="00264B31"/>
    <w:rsid w:val="00280BBA"/>
    <w:rsid w:val="00291C68"/>
    <w:rsid w:val="002A03E9"/>
    <w:rsid w:val="002A3E68"/>
    <w:rsid w:val="002A5A69"/>
    <w:rsid w:val="002A5FAD"/>
    <w:rsid w:val="002C0D06"/>
    <w:rsid w:val="002C63EC"/>
    <w:rsid w:val="002D4DC8"/>
    <w:rsid w:val="002D5A89"/>
    <w:rsid w:val="002D7566"/>
    <w:rsid w:val="00314876"/>
    <w:rsid w:val="00315018"/>
    <w:rsid w:val="00332792"/>
    <w:rsid w:val="00346CA4"/>
    <w:rsid w:val="00377EB7"/>
    <w:rsid w:val="00384EB1"/>
    <w:rsid w:val="003917DD"/>
    <w:rsid w:val="003A2024"/>
    <w:rsid w:val="003A3A8F"/>
    <w:rsid w:val="003A66E9"/>
    <w:rsid w:val="003A7FD0"/>
    <w:rsid w:val="003B2569"/>
    <w:rsid w:val="003B361F"/>
    <w:rsid w:val="003C043D"/>
    <w:rsid w:val="003D0C24"/>
    <w:rsid w:val="003E3CC4"/>
    <w:rsid w:val="003E6D75"/>
    <w:rsid w:val="00402236"/>
    <w:rsid w:val="004025C4"/>
    <w:rsid w:val="00406053"/>
    <w:rsid w:val="00411169"/>
    <w:rsid w:val="00416239"/>
    <w:rsid w:val="004241AC"/>
    <w:rsid w:val="00437616"/>
    <w:rsid w:val="00481BF1"/>
    <w:rsid w:val="00482320"/>
    <w:rsid w:val="0048612E"/>
    <w:rsid w:val="00492AEB"/>
    <w:rsid w:val="004A0630"/>
    <w:rsid w:val="004B6297"/>
    <w:rsid w:val="004D0943"/>
    <w:rsid w:val="004D6F6D"/>
    <w:rsid w:val="004E1CF7"/>
    <w:rsid w:val="004E3323"/>
    <w:rsid w:val="004E38E1"/>
    <w:rsid w:val="004E6E55"/>
    <w:rsid w:val="005031D1"/>
    <w:rsid w:val="005064B6"/>
    <w:rsid w:val="0051416C"/>
    <w:rsid w:val="005251DE"/>
    <w:rsid w:val="00526C1A"/>
    <w:rsid w:val="0053180B"/>
    <w:rsid w:val="00550303"/>
    <w:rsid w:val="0055194B"/>
    <w:rsid w:val="00551B5E"/>
    <w:rsid w:val="005878B1"/>
    <w:rsid w:val="00587BAF"/>
    <w:rsid w:val="00591517"/>
    <w:rsid w:val="005A5C11"/>
    <w:rsid w:val="005B158F"/>
    <w:rsid w:val="005B39B7"/>
    <w:rsid w:val="005B5301"/>
    <w:rsid w:val="005B60AB"/>
    <w:rsid w:val="005C1E01"/>
    <w:rsid w:val="005D4644"/>
    <w:rsid w:val="005E3ACC"/>
    <w:rsid w:val="005E5BAE"/>
    <w:rsid w:val="005F32A9"/>
    <w:rsid w:val="00601CE2"/>
    <w:rsid w:val="00601D46"/>
    <w:rsid w:val="00615BD8"/>
    <w:rsid w:val="0063093A"/>
    <w:rsid w:val="006419DE"/>
    <w:rsid w:val="00664F1D"/>
    <w:rsid w:val="00673D38"/>
    <w:rsid w:val="00681D03"/>
    <w:rsid w:val="00694022"/>
    <w:rsid w:val="006A6105"/>
    <w:rsid w:val="006B5900"/>
    <w:rsid w:val="006C78A8"/>
    <w:rsid w:val="006D5E07"/>
    <w:rsid w:val="006F17DF"/>
    <w:rsid w:val="006F66CA"/>
    <w:rsid w:val="007029E9"/>
    <w:rsid w:val="0070395B"/>
    <w:rsid w:val="007048D7"/>
    <w:rsid w:val="0071497A"/>
    <w:rsid w:val="007158F1"/>
    <w:rsid w:val="00721662"/>
    <w:rsid w:val="00742FE1"/>
    <w:rsid w:val="00754931"/>
    <w:rsid w:val="007560E6"/>
    <w:rsid w:val="00756FEA"/>
    <w:rsid w:val="00771C2E"/>
    <w:rsid w:val="007765EA"/>
    <w:rsid w:val="00776FE7"/>
    <w:rsid w:val="007902E7"/>
    <w:rsid w:val="007B5E13"/>
    <w:rsid w:val="007B7A0F"/>
    <w:rsid w:val="007C5869"/>
    <w:rsid w:val="007C5916"/>
    <w:rsid w:val="007E15CD"/>
    <w:rsid w:val="00805D2F"/>
    <w:rsid w:val="00806D91"/>
    <w:rsid w:val="008331D7"/>
    <w:rsid w:val="0083328A"/>
    <w:rsid w:val="00834D03"/>
    <w:rsid w:val="0084039D"/>
    <w:rsid w:val="00842184"/>
    <w:rsid w:val="008434BF"/>
    <w:rsid w:val="0086132E"/>
    <w:rsid w:val="0088662D"/>
    <w:rsid w:val="00893E9C"/>
    <w:rsid w:val="008A23CE"/>
    <w:rsid w:val="008B4CA8"/>
    <w:rsid w:val="008D24DB"/>
    <w:rsid w:val="008F6188"/>
    <w:rsid w:val="0090236F"/>
    <w:rsid w:val="00905944"/>
    <w:rsid w:val="00906CD4"/>
    <w:rsid w:val="009316FF"/>
    <w:rsid w:val="00934023"/>
    <w:rsid w:val="009570F6"/>
    <w:rsid w:val="00960129"/>
    <w:rsid w:val="00962FCA"/>
    <w:rsid w:val="00976B26"/>
    <w:rsid w:val="0097780C"/>
    <w:rsid w:val="0099419A"/>
    <w:rsid w:val="009A246A"/>
    <w:rsid w:val="009B04D3"/>
    <w:rsid w:val="009C12B2"/>
    <w:rsid w:val="009C3847"/>
    <w:rsid w:val="009C7776"/>
    <w:rsid w:val="009D3A5A"/>
    <w:rsid w:val="009D4EA0"/>
    <w:rsid w:val="009D5AC4"/>
    <w:rsid w:val="009D7FF3"/>
    <w:rsid w:val="009E74F5"/>
    <w:rsid w:val="00A160D8"/>
    <w:rsid w:val="00A36C6E"/>
    <w:rsid w:val="00A36D25"/>
    <w:rsid w:val="00A407E2"/>
    <w:rsid w:val="00A612AD"/>
    <w:rsid w:val="00A63646"/>
    <w:rsid w:val="00A73DB7"/>
    <w:rsid w:val="00A978C7"/>
    <w:rsid w:val="00AB3912"/>
    <w:rsid w:val="00AB43F7"/>
    <w:rsid w:val="00AC23A8"/>
    <w:rsid w:val="00AC692F"/>
    <w:rsid w:val="00AD16D4"/>
    <w:rsid w:val="00AE6492"/>
    <w:rsid w:val="00AE6690"/>
    <w:rsid w:val="00AE6ED8"/>
    <w:rsid w:val="00AF307D"/>
    <w:rsid w:val="00B034E9"/>
    <w:rsid w:val="00B059E8"/>
    <w:rsid w:val="00B12457"/>
    <w:rsid w:val="00B16CD3"/>
    <w:rsid w:val="00B225C4"/>
    <w:rsid w:val="00B252B6"/>
    <w:rsid w:val="00B26175"/>
    <w:rsid w:val="00B32EA6"/>
    <w:rsid w:val="00B45EC2"/>
    <w:rsid w:val="00B539FD"/>
    <w:rsid w:val="00B64F44"/>
    <w:rsid w:val="00B6643D"/>
    <w:rsid w:val="00B72CEA"/>
    <w:rsid w:val="00B747F3"/>
    <w:rsid w:val="00B759F0"/>
    <w:rsid w:val="00B7745A"/>
    <w:rsid w:val="00BA7EFB"/>
    <w:rsid w:val="00BC3505"/>
    <w:rsid w:val="00BF3A04"/>
    <w:rsid w:val="00C004C4"/>
    <w:rsid w:val="00C21AC5"/>
    <w:rsid w:val="00C21C9E"/>
    <w:rsid w:val="00C31ED5"/>
    <w:rsid w:val="00C36024"/>
    <w:rsid w:val="00C4097F"/>
    <w:rsid w:val="00C41D7F"/>
    <w:rsid w:val="00C559D9"/>
    <w:rsid w:val="00C55DE8"/>
    <w:rsid w:val="00C65944"/>
    <w:rsid w:val="00C71688"/>
    <w:rsid w:val="00C71CF5"/>
    <w:rsid w:val="00C72E8E"/>
    <w:rsid w:val="00C81C7C"/>
    <w:rsid w:val="00C835D0"/>
    <w:rsid w:val="00C97066"/>
    <w:rsid w:val="00CB33E4"/>
    <w:rsid w:val="00CD0598"/>
    <w:rsid w:val="00CD27C5"/>
    <w:rsid w:val="00CE1133"/>
    <w:rsid w:val="00CE6BC5"/>
    <w:rsid w:val="00D12020"/>
    <w:rsid w:val="00D27429"/>
    <w:rsid w:val="00D57265"/>
    <w:rsid w:val="00D64D07"/>
    <w:rsid w:val="00D81C6A"/>
    <w:rsid w:val="00D82263"/>
    <w:rsid w:val="00DA54A3"/>
    <w:rsid w:val="00DC58B7"/>
    <w:rsid w:val="00DE40D8"/>
    <w:rsid w:val="00DE64F6"/>
    <w:rsid w:val="00DF448A"/>
    <w:rsid w:val="00DF626F"/>
    <w:rsid w:val="00E115E9"/>
    <w:rsid w:val="00E30EE9"/>
    <w:rsid w:val="00E35BCF"/>
    <w:rsid w:val="00E42278"/>
    <w:rsid w:val="00E56046"/>
    <w:rsid w:val="00E56EA7"/>
    <w:rsid w:val="00E6607B"/>
    <w:rsid w:val="00E80CD2"/>
    <w:rsid w:val="00E81D1A"/>
    <w:rsid w:val="00EA693F"/>
    <w:rsid w:val="00EB0287"/>
    <w:rsid w:val="00EB26F3"/>
    <w:rsid w:val="00EB3389"/>
    <w:rsid w:val="00EB78C1"/>
    <w:rsid w:val="00EC3C26"/>
    <w:rsid w:val="00ED0CD4"/>
    <w:rsid w:val="00F10C80"/>
    <w:rsid w:val="00F1256E"/>
    <w:rsid w:val="00F31901"/>
    <w:rsid w:val="00F465BB"/>
    <w:rsid w:val="00F60563"/>
    <w:rsid w:val="00F75A5A"/>
    <w:rsid w:val="00FA6F1E"/>
    <w:rsid w:val="00FC4B8A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B73E-7A22-4F8C-B130-7B6454ED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9</cp:revision>
  <cp:lastPrinted>2019-06-04T01:21:00Z</cp:lastPrinted>
  <dcterms:created xsi:type="dcterms:W3CDTF">2019-05-30T02:32:00Z</dcterms:created>
  <dcterms:modified xsi:type="dcterms:W3CDTF">2019-06-04T01:34:00Z</dcterms:modified>
</cp:coreProperties>
</file>